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32CDA" w14:textId="7F2F2E4B" w:rsidR="00082243" w:rsidRPr="00F2037D" w:rsidRDefault="00082243" w:rsidP="00082243">
      <w:pPr>
        <w:rPr>
          <w:rFonts w:ascii="Arial" w:hAnsi="Arial" w:cs="Arial"/>
          <w:sz w:val="18"/>
          <w:szCs w:val="18"/>
        </w:rPr>
      </w:pPr>
    </w:p>
    <w:p w14:paraId="219646CC" w14:textId="59652FD9" w:rsidR="00274B00" w:rsidRPr="000404F6" w:rsidRDefault="0063306A" w:rsidP="00E0601E">
      <w:pPr>
        <w:pStyle w:val="NoSpacing"/>
        <w:rPr>
          <w:rFonts w:ascii="Arial" w:hAnsi="Arial" w:cs="Arial"/>
          <w:b/>
          <w:bCs/>
          <w:sz w:val="28"/>
          <w:szCs w:val="32"/>
        </w:rPr>
      </w:pPr>
      <w:r w:rsidRPr="000404F6">
        <w:rPr>
          <w:rFonts w:ascii="Arial" w:hAnsi="Arial" w:cs="Arial"/>
          <w:b/>
          <w:bCs/>
          <w:sz w:val="32"/>
          <w:szCs w:val="32"/>
        </w:rPr>
        <w:t>Research Proposal</w:t>
      </w:r>
    </w:p>
    <w:p w14:paraId="5B460E9E" w14:textId="77777777" w:rsidR="000404F6" w:rsidRDefault="000404F6" w:rsidP="00E0601E">
      <w:pPr>
        <w:pStyle w:val="NoSpacing"/>
        <w:rPr>
          <w:rFonts w:ascii="Arial" w:hAnsi="Arial" w:cs="Arial"/>
          <w:i/>
          <w:iCs/>
          <w:sz w:val="28"/>
          <w:szCs w:val="28"/>
        </w:rPr>
      </w:pPr>
      <w:r w:rsidRPr="000404F6">
        <w:rPr>
          <w:rFonts w:ascii="Arial" w:hAnsi="Arial" w:cs="Arial"/>
          <w:i/>
          <w:iCs/>
          <w:sz w:val="28"/>
          <w:szCs w:val="28"/>
        </w:rPr>
        <w:t xml:space="preserve">Any Instructions provided should be removed from the final pdf application. </w:t>
      </w:r>
    </w:p>
    <w:p w14:paraId="4070B6A6" w14:textId="77777777" w:rsidR="000404F6" w:rsidRDefault="000404F6" w:rsidP="00E0601E">
      <w:pPr>
        <w:pStyle w:val="NoSpacing"/>
        <w:rPr>
          <w:rFonts w:ascii="Arial" w:hAnsi="Arial" w:cs="Arial"/>
          <w:i/>
          <w:iCs/>
          <w:sz w:val="28"/>
          <w:szCs w:val="28"/>
        </w:rPr>
      </w:pPr>
    </w:p>
    <w:p w14:paraId="512AE5B2" w14:textId="2CC66DAD" w:rsidR="0063306A" w:rsidRPr="000404F6" w:rsidRDefault="003F02AB" w:rsidP="00E0601E">
      <w:pPr>
        <w:pStyle w:val="NoSpacing"/>
        <w:rPr>
          <w:rFonts w:ascii="Arial" w:eastAsia="MS Mincho" w:hAnsi="Arial" w:cs="Arial"/>
          <w:i/>
          <w:iCs/>
        </w:rPr>
      </w:pPr>
      <w:r w:rsidRPr="000404F6">
        <w:rPr>
          <w:rFonts w:ascii="Arial" w:eastAsia="MS Mincho" w:hAnsi="Arial" w:cs="Arial"/>
          <w:i/>
          <w:iCs/>
        </w:rPr>
        <w:t xml:space="preserve">Maximum of </w:t>
      </w:r>
      <w:r w:rsidR="00B57F86" w:rsidRPr="000404F6">
        <w:rPr>
          <w:rFonts w:ascii="Arial" w:eastAsia="MS Mincho" w:hAnsi="Arial" w:cs="Arial"/>
          <w:i/>
          <w:iCs/>
        </w:rPr>
        <w:t>6</w:t>
      </w:r>
      <w:r w:rsidRPr="000404F6">
        <w:rPr>
          <w:rFonts w:ascii="Arial" w:eastAsia="MS Mincho" w:hAnsi="Arial" w:cs="Arial"/>
          <w:i/>
          <w:iCs/>
        </w:rPr>
        <w:t xml:space="preserve"> pages, not including References</w:t>
      </w:r>
      <w:r w:rsidR="00B631C9" w:rsidRPr="000404F6">
        <w:rPr>
          <w:rFonts w:ascii="Arial" w:eastAsia="MS Mincho" w:hAnsi="Arial" w:cs="Arial"/>
          <w:i/>
          <w:iCs/>
        </w:rPr>
        <w:t>, Human Subjects, or Budget</w:t>
      </w:r>
      <w:r w:rsidRPr="000404F6">
        <w:rPr>
          <w:rFonts w:ascii="Arial" w:eastAsia="MS Mincho" w:hAnsi="Arial" w:cs="Arial"/>
          <w:i/>
          <w:iCs/>
        </w:rPr>
        <w:t xml:space="preserve">. </w:t>
      </w:r>
      <w:r w:rsidR="0063306A" w:rsidRPr="000404F6">
        <w:rPr>
          <w:rFonts w:ascii="Arial" w:eastAsia="MS Mincho" w:hAnsi="Arial" w:cs="Arial"/>
          <w:i/>
          <w:iCs/>
        </w:rPr>
        <w:t xml:space="preserve">Arial 11 font and size must be used in the text of the research proposal section. Use single </w:t>
      </w:r>
      <w:r w:rsidR="00686468" w:rsidRPr="000404F6">
        <w:rPr>
          <w:rFonts w:ascii="Arial" w:eastAsia="MS Mincho" w:hAnsi="Arial" w:cs="Arial"/>
          <w:i/>
          <w:iCs/>
        </w:rPr>
        <w:t xml:space="preserve">½ </w:t>
      </w:r>
      <w:r w:rsidR="0063306A" w:rsidRPr="000404F6">
        <w:rPr>
          <w:rFonts w:ascii="Arial" w:eastAsia="MS Mincho" w:hAnsi="Arial" w:cs="Arial"/>
          <w:i/>
          <w:iCs/>
        </w:rPr>
        <w:t xml:space="preserve">-inch margins on all four sides. </w:t>
      </w:r>
      <w:r w:rsidR="00CD38A6" w:rsidRPr="000404F6">
        <w:rPr>
          <w:rFonts w:ascii="Arial" w:eastAsia="MS Mincho" w:hAnsi="Arial" w:cs="Arial"/>
          <w:i/>
          <w:iCs/>
        </w:rPr>
        <w:t>A</w:t>
      </w:r>
      <w:r w:rsidR="0063306A" w:rsidRPr="000404F6">
        <w:rPr>
          <w:rFonts w:ascii="Arial" w:eastAsia="MS Mincho" w:hAnsi="Arial" w:cs="Arial"/>
          <w:i/>
          <w:iCs/>
        </w:rPr>
        <w:t xml:space="preserve">ny figures, graphs, tables or </w:t>
      </w:r>
      <w:r w:rsidR="00CD38A6" w:rsidRPr="000404F6">
        <w:rPr>
          <w:rFonts w:ascii="Arial" w:eastAsia="MS Mincho" w:hAnsi="Arial" w:cs="Arial"/>
          <w:i/>
          <w:iCs/>
        </w:rPr>
        <w:t>images</w:t>
      </w:r>
      <w:r w:rsidR="0063306A" w:rsidRPr="000404F6">
        <w:rPr>
          <w:rFonts w:ascii="Arial" w:eastAsia="MS Mincho" w:hAnsi="Arial" w:cs="Arial"/>
          <w:i/>
          <w:iCs/>
        </w:rPr>
        <w:t>, including their legends must fit within the indicated page limit. For these visuals, the minimum is an 8 point-font size. Supplementary material (e.g. reprints of publications, appendices, additional data</w:t>
      </w:r>
      <w:r w:rsidR="00CC6ADA" w:rsidRPr="000404F6">
        <w:rPr>
          <w:rFonts w:ascii="Arial" w:eastAsia="MS Mincho" w:hAnsi="Arial" w:cs="Arial"/>
          <w:i/>
          <w:iCs/>
        </w:rPr>
        <w:t>, etc.</w:t>
      </w:r>
      <w:r w:rsidR="0063306A" w:rsidRPr="000404F6">
        <w:rPr>
          <w:rFonts w:ascii="Arial" w:eastAsia="MS Mincho" w:hAnsi="Arial" w:cs="Arial"/>
          <w:i/>
          <w:iCs/>
        </w:rPr>
        <w:t>) are not permitted</w:t>
      </w:r>
      <w:r w:rsidR="00F02FDD" w:rsidRPr="000404F6">
        <w:rPr>
          <w:rFonts w:ascii="Arial" w:eastAsia="MS Mincho" w:hAnsi="Arial" w:cs="Arial"/>
          <w:i/>
          <w:iCs/>
        </w:rPr>
        <w:t xml:space="preserve"> and will be removed</w:t>
      </w:r>
      <w:r w:rsidR="0063306A" w:rsidRPr="000404F6">
        <w:rPr>
          <w:rFonts w:ascii="Arial" w:eastAsia="MS Mincho" w:hAnsi="Arial" w:cs="Arial"/>
          <w:i/>
          <w:iCs/>
        </w:rPr>
        <w:t>.</w:t>
      </w:r>
      <w:r w:rsidR="003E64B7" w:rsidRPr="000404F6">
        <w:rPr>
          <w:rFonts w:ascii="Arial" w:eastAsia="MS Mincho" w:hAnsi="Arial" w:cs="Arial"/>
          <w:i/>
          <w:iCs/>
        </w:rPr>
        <w:t xml:space="preserve"> </w:t>
      </w:r>
      <w:r w:rsidR="005E042A" w:rsidRPr="000404F6">
        <w:rPr>
          <w:rFonts w:ascii="Arial" w:eastAsia="MS Mincho" w:hAnsi="Arial" w:cs="Arial"/>
          <w:i/>
          <w:iCs/>
        </w:rPr>
        <w:t>Include the Applicant’s name at the top of each page.</w:t>
      </w:r>
      <w:r w:rsidR="0063306A" w:rsidRPr="000404F6">
        <w:rPr>
          <w:rFonts w:ascii="Arial" w:eastAsia="MS Mincho" w:hAnsi="Arial" w:cs="Arial"/>
          <w:i/>
          <w:iCs/>
        </w:rPr>
        <w:t xml:space="preserve"> </w:t>
      </w:r>
    </w:p>
    <w:p w14:paraId="32A04145" w14:textId="7E2D6C61" w:rsidR="003B4B4A" w:rsidRPr="000404F6" w:rsidRDefault="003B4B4A" w:rsidP="0063306A">
      <w:pPr>
        <w:jc w:val="both"/>
        <w:rPr>
          <w:rFonts w:ascii="Arial" w:eastAsia="MS Mincho" w:hAnsi="Arial" w:cs="Arial"/>
          <w:b/>
          <w:bCs/>
          <w:sz w:val="22"/>
          <w:szCs w:val="22"/>
        </w:rPr>
      </w:pPr>
    </w:p>
    <w:p w14:paraId="30ACC462" w14:textId="5148392A" w:rsidR="00221819" w:rsidRPr="000404F6" w:rsidRDefault="00221819" w:rsidP="65D0C51D">
      <w:pPr>
        <w:jc w:val="both"/>
        <w:rPr>
          <w:rFonts w:ascii="Arial" w:hAnsi="Arial" w:cs="Arial"/>
          <w:i/>
          <w:iCs/>
          <w:sz w:val="22"/>
          <w:szCs w:val="22"/>
        </w:rPr>
      </w:pPr>
      <w:r w:rsidRPr="000404F6">
        <w:rPr>
          <w:rFonts w:ascii="Arial" w:eastAsia="MS Mincho" w:hAnsi="Arial" w:cs="Arial"/>
          <w:i/>
          <w:iCs/>
          <w:sz w:val="22"/>
          <w:szCs w:val="22"/>
        </w:rPr>
        <w:t>Within the page limit, include the</w:t>
      </w:r>
      <w:r w:rsidR="00104BAC" w:rsidRPr="000404F6">
        <w:rPr>
          <w:rFonts w:ascii="Arial" w:eastAsia="MS Mincho" w:hAnsi="Arial" w:cs="Arial"/>
          <w:i/>
          <w:iCs/>
          <w:sz w:val="22"/>
          <w:szCs w:val="22"/>
        </w:rPr>
        <w:t xml:space="preserve"> following</w:t>
      </w:r>
      <w:r w:rsidRPr="000404F6">
        <w:rPr>
          <w:rFonts w:ascii="Arial" w:eastAsia="MS Mincho" w:hAnsi="Arial" w:cs="Arial"/>
          <w:i/>
          <w:iCs/>
          <w:sz w:val="22"/>
          <w:szCs w:val="22"/>
        </w:rPr>
        <w:t xml:space="preserve"> sections</w:t>
      </w:r>
      <w:r w:rsidR="00104BAC" w:rsidRPr="000404F6">
        <w:rPr>
          <w:rFonts w:ascii="Arial" w:eastAsia="MS Mincho" w:hAnsi="Arial" w:cs="Arial"/>
          <w:i/>
          <w:iCs/>
          <w:sz w:val="22"/>
          <w:szCs w:val="22"/>
        </w:rPr>
        <w:t>.</w:t>
      </w:r>
      <w:r w:rsidRPr="000404F6">
        <w:rPr>
          <w:rFonts w:ascii="Arial" w:eastAsia="MS Mincho" w:hAnsi="Arial" w:cs="Arial"/>
          <w:i/>
          <w:iCs/>
          <w:sz w:val="22"/>
          <w:szCs w:val="22"/>
        </w:rPr>
        <w:t xml:space="preserve"> </w:t>
      </w:r>
      <w:r w:rsidR="00104BAC" w:rsidRPr="000404F6">
        <w:rPr>
          <w:rFonts w:ascii="Arial" w:hAnsi="Arial" w:cs="Arial"/>
          <w:b/>
          <w:bCs/>
          <w:i/>
          <w:iCs/>
          <w:sz w:val="22"/>
          <w:szCs w:val="22"/>
          <w:u w:val="single"/>
        </w:rPr>
        <w:t>Headers for each section must be used and included in the order listed below.</w:t>
      </w:r>
    </w:p>
    <w:p w14:paraId="3F706F02" w14:textId="54AA45D2" w:rsidR="003B4B4A" w:rsidRPr="000404F6" w:rsidRDefault="003B4B4A" w:rsidP="0063306A">
      <w:pPr>
        <w:jc w:val="both"/>
        <w:rPr>
          <w:rFonts w:ascii="Arial" w:eastAsia="MS Mincho" w:hAnsi="Arial" w:cs="Arial"/>
          <w:i/>
          <w:iCs/>
          <w:sz w:val="22"/>
          <w:szCs w:val="22"/>
        </w:rPr>
      </w:pPr>
    </w:p>
    <w:p w14:paraId="5B88C870" w14:textId="037B4736" w:rsidR="002F2314" w:rsidRPr="000404F6" w:rsidRDefault="00AF1AA1" w:rsidP="00221819">
      <w:pPr>
        <w:pStyle w:val="ListParagraph"/>
        <w:numPr>
          <w:ilvl w:val="0"/>
          <w:numId w:val="4"/>
        </w:numPr>
        <w:jc w:val="both"/>
        <w:rPr>
          <w:rFonts w:ascii="Arial" w:eastAsia="MS Mincho" w:hAnsi="Arial" w:cs="Arial"/>
          <w:b/>
          <w:bCs/>
          <w:sz w:val="22"/>
          <w:szCs w:val="22"/>
        </w:rPr>
      </w:pPr>
      <w:r w:rsidRPr="000404F6">
        <w:rPr>
          <w:rFonts w:ascii="Arial" w:eastAsia="MS Mincho" w:hAnsi="Arial" w:cs="Arial"/>
          <w:b/>
          <w:bCs/>
          <w:sz w:val="22"/>
          <w:szCs w:val="22"/>
        </w:rPr>
        <w:t xml:space="preserve">Resubmission Response </w:t>
      </w:r>
      <w:r w:rsidRPr="000404F6">
        <w:rPr>
          <w:rFonts w:ascii="Arial" w:eastAsia="MS Mincho" w:hAnsi="Arial" w:cs="Arial"/>
          <w:i/>
          <w:iCs/>
          <w:sz w:val="22"/>
          <w:szCs w:val="22"/>
        </w:rPr>
        <w:t>(</w:t>
      </w:r>
      <w:r w:rsidR="00D03E19" w:rsidRPr="000404F6">
        <w:rPr>
          <w:rFonts w:ascii="Arial" w:eastAsia="MS Mincho" w:hAnsi="Arial" w:cs="Arial"/>
          <w:i/>
          <w:iCs/>
          <w:sz w:val="22"/>
          <w:szCs w:val="22"/>
        </w:rPr>
        <w:t>if applicable</w:t>
      </w:r>
      <w:r w:rsidR="00477D44" w:rsidRPr="000404F6">
        <w:rPr>
          <w:rFonts w:ascii="Arial" w:eastAsia="MS Mincho" w:hAnsi="Arial" w:cs="Arial"/>
          <w:i/>
          <w:iCs/>
          <w:sz w:val="22"/>
          <w:szCs w:val="22"/>
        </w:rPr>
        <w:t>, maximum of 300 words</w:t>
      </w:r>
      <w:r w:rsidRPr="000404F6">
        <w:rPr>
          <w:rFonts w:ascii="Arial" w:eastAsia="MS Mincho" w:hAnsi="Arial" w:cs="Arial"/>
          <w:i/>
          <w:iCs/>
          <w:sz w:val="22"/>
          <w:szCs w:val="22"/>
        </w:rPr>
        <w:t>)</w:t>
      </w:r>
    </w:p>
    <w:p w14:paraId="78E36BA3" w14:textId="7092B321" w:rsidR="00E7437C" w:rsidRPr="000404F6" w:rsidRDefault="00E7437C" w:rsidP="00257B22">
      <w:pPr>
        <w:pStyle w:val="ListParagraph"/>
        <w:numPr>
          <w:ilvl w:val="1"/>
          <w:numId w:val="4"/>
        </w:numPr>
        <w:rPr>
          <w:rFonts w:ascii="Arial" w:eastAsia="MS Mincho" w:hAnsi="Arial" w:cs="Arial"/>
          <w:i/>
          <w:iCs/>
          <w:sz w:val="22"/>
          <w:szCs w:val="22"/>
        </w:rPr>
      </w:pPr>
      <w:r w:rsidRPr="000404F6">
        <w:rPr>
          <w:rFonts w:ascii="Arial" w:eastAsia="MS Mincho" w:hAnsi="Arial" w:cs="Arial"/>
          <w:i/>
          <w:iCs/>
          <w:sz w:val="22"/>
          <w:szCs w:val="22"/>
        </w:rPr>
        <w:t xml:space="preserve">For project resubmissions, please provide a high-level description of the issues that were raised previously by reviewers and how those concerns were addressed in the current proposal. This should not be a point-by-point rebuttal but rather a summary of how the new application addresses key issues raised by the reviewers, including changes to the overall hypothesis, specific aims, and if new preliminary data were added. </w:t>
      </w:r>
    </w:p>
    <w:p w14:paraId="2ADA3B21" w14:textId="2CFD970F" w:rsidR="0096321F" w:rsidRPr="000404F6" w:rsidRDefault="00221819" w:rsidP="00221819">
      <w:pPr>
        <w:pStyle w:val="ListParagraph"/>
        <w:numPr>
          <w:ilvl w:val="0"/>
          <w:numId w:val="4"/>
        </w:numPr>
        <w:jc w:val="both"/>
        <w:rPr>
          <w:rFonts w:ascii="Arial" w:eastAsia="MS Mincho" w:hAnsi="Arial" w:cs="Arial"/>
          <w:b/>
          <w:bCs/>
          <w:sz w:val="22"/>
          <w:szCs w:val="22"/>
        </w:rPr>
      </w:pPr>
      <w:r w:rsidRPr="000404F6">
        <w:rPr>
          <w:rFonts w:ascii="Arial" w:eastAsia="MS Mincho" w:hAnsi="Arial" w:cs="Arial"/>
          <w:b/>
          <w:bCs/>
          <w:sz w:val="22"/>
          <w:szCs w:val="22"/>
        </w:rPr>
        <w:t>Background</w:t>
      </w:r>
    </w:p>
    <w:p w14:paraId="7EF03FAF" w14:textId="1DBE8E00" w:rsidR="00221819" w:rsidRPr="000404F6" w:rsidRDefault="00221819" w:rsidP="00221819">
      <w:pPr>
        <w:pStyle w:val="ListParagraph"/>
        <w:numPr>
          <w:ilvl w:val="0"/>
          <w:numId w:val="4"/>
        </w:numPr>
        <w:jc w:val="both"/>
        <w:rPr>
          <w:rFonts w:ascii="Arial" w:eastAsia="MS Mincho" w:hAnsi="Arial" w:cs="Arial"/>
          <w:b/>
          <w:bCs/>
          <w:sz w:val="22"/>
          <w:szCs w:val="22"/>
        </w:rPr>
      </w:pPr>
      <w:r w:rsidRPr="000404F6">
        <w:rPr>
          <w:rFonts w:ascii="Arial" w:eastAsia="MS Mincho" w:hAnsi="Arial" w:cs="Arial"/>
          <w:b/>
          <w:bCs/>
          <w:sz w:val="22"/>
          <w:szCs w:val="22"/>
        </w:rPr>
        <w:t>Specific Aims</w:t>
      </w:r>
    </w:p>
    <w:p w14:paraId="5A3D879E" w14:textId="6F581574" w:rsidR="00221819" w:rsidRPr="000404F6" w:rsidRDefault="00221819" w:rsidP="00221819">
      <w:pPr>
        <w:pStyle w:val="ListParagraph"/>
        <w:numPr>
          <w:ilvl w:val="0"/>
          <w:numId w:val="4"/>
        </w:numPr>
        <w:jc w:val="both"/>
        <w:rPr>
          <w:rFonts w:ascii="Arial" w:eastAsia="MS Mincho" w:hAnsi="Arial" w:cs="Arial"/>
          <w:b/>
          <w:bCs/>
          <w:sz w:val="22"/>
          <w:szCs w:val="22"/>
        </w:rPr>
      </w:pPr>
      <w:r w:rsidRPr="000404F6">
        <w:rPr>
          <w:rFonts w:ascii="Arial" w:eastAsia="MS Mincho" w:hAnsi="Arial" w:cs="Arial"/>
          <w:b/>
          <w:bCs/>
          <w:sz w:val="22"/>
          <w:szCs w:val="22"/>
        </w:rPr>
        <w:t xml:space="preserve">Preliminary Data </w:t>
      </w:r>
      <w:r w:rsidRPr="000404F6">
        <w:rPr>
          <w:rFonts w:ascii="Arial" w:eastAsia="MS Mincho" w:hAnsi="Arial" w:cs="Arial"/>
          <w:i/>
          <w:iCs/>
          <w:sz w:val="22"/>
          <w:szCs w:val="22"/>
        </w:rPr>
        <w:t>(if available)</w:t>
      </w:r>
    </w:p>
    <w:p w14:paraId="0EC82C2A" w14:textId="30298C77" w:rsidR="00770A00" w:rsidRPr="000404F6" w:rsidRDefault="00221819" w:rsidP="00770A00">
      <w:pPr>
        <w:pStyle w:val="ListParagraph"/>
        <w:numPr>
          <w:ilvl w:val="0"/>
          <w:numId w:val="4"/>
        </w:numPr>
        <w:jc w:val="both"/>
        <w:rPr>
          <w:rFonts w:ascii="Arial" w:eastAsia="MS Mincho" w:hAnsi="Arial" w:cs="Arial"/>
          <w:b/>
          <w:bCs/>
          <w:sz w:val="22"/>
          <w:szCs w:val="22"/>
        </w:rPr>
      </w:pPr>
      <w:r w:rsidRPr="000404F6">
        <w:rPr>
          <w:rFonts w:ascii="Arial" w:eastAsia="MS Mincho" w:hAnsi="Arial" w:cs="Arial"/>
          <w:b/>
          <w:bCs/>
          <w:sz w:val="22"/>
          <w:szCs w:val="22"/>
        </w:rPr>
        <w:t xml:space="preserve">Research </w:t>
      </w:r>
      <w:r w:rsidR="008B79AD" w:rsidRPr="000404F6">
        <w:rPr>
          <w:rFonts w:ascii="Arial" w:eastAsia="MS Mincho" w:hAnsi="Arial" w:cs="Arial"/>
          <w:b/>
          <w:bCs/>
          <w:sz w:val="22"/>
          <w:szCs w:val="22"/>
        </w:rPr>
        <w:t>D</w:t>
      </w:r>
      <w:r w:rsidRPr="000404F6">
        <w:rPr>
          <w:rFonts w:ascii="Arial" w:eastAsia="MS Mincho" w:hAnsi="Arial" w:cs="Arial"/>
          <w:b/>
          <w:bCs/>
          <w:sz w:val="22"/>
          <w:szCs w:val="22"/>
        </w:rPr>
        <w:t xml:space="preserve">esign, </w:t>
      </w:r>
      <w:r w:rsidR="008B79AD" w:rsidRPr="000404F6">
        <w:rPr>
          <w:rFonts w:ascii="Arial" w:eastAsia="MS Mincho" w:hAnsi="Arial" w:cs="Arial"/>
          <w:b/>
          <w:bCs/>
          <w:sz w:val="22"/>
          <w:szCs w:val="22"/>
        </w:rPr>
        <w:t>E</w:t>
      </w:r>
      <w:r w:rsidRPr="000404F6">
        <w:rPr>
          <w:rFonts w:ascii="Arial" w:eastAsia="MS Mincho" w:hAnsi="Arial" w:cs="Arial"/>
          <w:b/>
          <w:bCs/>
          <w:sz w:val="22"/>
          <w:szCs w:val="22"/>
        </w:rPr>
        <w:t xml:space="preserve">xperimental </w:t>
      </w:r>
      <w:r w:rsidR="008B79AD" w:rsidRPr="000404F6">
        <w:rPr>
          <w:rFonts w:ascii="Arial" w:eastAsia="MS Mincho" w:hAnsi="Arial" w:cs="Arial"/>
          <w:b/>
          <w:bCs/>
          <w:sz w:val="22"/>
          <w:szCs w:val="22"/>
        </w:rPr>
        <w:t>M</w:t>
      </w:r>
      <w:r w:rsidRPr="000404F6">
        <w:rPr>
          <w:rFonts w:ascii="Arial" w:eastAsia="MS Mincho" w:hAnsi="Arial" w:cs="Arial"/>
          <w:b/>
          <w:bCs/>
          <w:sz w:val="22"/>
          <w:szCs w:val="22"/>
        </w:rPr>
        <w:t xml:space="preserve">ethods and </w:t>
      </w:r>
      <w:r w:rsidR="008B79AD" w:rsidRPr="000404F6">
        <w:rPr>
          <w:rFonts w:ascii="Arial" w:eastAsia="MS Mincho" w:hAnsi="Arial" w:cs="Arial"/>
          <w:b/>
          <w:bCs/>
          <w:sz w:val="22"/>
          <w:szCs w:val="22"/>
        </w:rPr>
        <w:t>A</w:t>
      </w:r>
      <w:r w:rsidRPr="000404F6">
        <w:rPr>
          <w:rFonts w:ascii="Arial" w:eastAsia="MS Mincho" w:hAnsi="Arial" w:cs="Arial"/>
          <w:b/>
          <w:bCs/>
          <w:sz w:val="22"/>
          <w:szCs w:val="22"/>
        </w:rPr>
        <w:t xml:space="preserve">nalytical </w:t>
      </w:r>
      <w:r w:rsidR="008B79AD" w:rsidRPr="000404F6">
        <w:rPr>
          <w:rFonts w:ascii="Arial" w:eastAsia="MS Mincho" w:hAnsi="Arial" w:cs="Arial"/>
          <w:b/>
          <w:bCs/>
          <w:sz w:val="22"/>
          <w:szCs w:val="22"/>
        </w:rPr>
        <w:t>P</w:t>
      </w:r>
      <w:r w:rsidRPr="000404F6">
        <w:rPr>
          <w:rFonts w:ascii="Arial" w:eastAsia="MS Mincho" w:hAnsi="Arial" w:cs="Arial"/>
          <w:b/>
          <w:bCs/>
          <w:sz w:val="22"/>
          <w:szCs w:val="22"/>
        </w:rPr>
        <w:t>lan</w:t>
      </w:r>
    </w:p>
    <w:p w14:paraId="763FE2DB" w14:textId="4831D418" w:rsidR="00FF055E" w:rsidRPr="000404F6" w:rsidRDefault="00FF055E" w:rsidP="00221819">
      <w:pPr>
        <w:pStyle w:val="ListParagraph"/>
        <w:numPr>
          <w:ilvl w:val="0"/>
          <w:numId w:val="4"/>
        </w:numPr>
        <w:jc w:val="both"/>
        <w:rPr>
          <w:rFonts w:ascii="Arial" w:eastAsia="MS Mincho" w:hAnsi="Arial" w:cs="Arial"/>
          <w:b/>
          <w:bCs/>
          <w:sz w:val="22"/>
          <w:szCs w:val="22"/>
        </w:rPr>
      </w:pPr>
      <w:r w:rsidRPr="000404F6">
        <w:rPr>
          <w:rFonts w:ascii="Arial" w:eastAsia="MS Mincho" w:hAnsi="Arial" w:cs="Arial"/>
          <w:b/>
          <w:bCs/>
          <w:sz w:val="22"/>
          <w:szCs w:val="22"/>
        </w:rPr>
        <w:t xml:space="preserve">Research </w:t>
      </w:r>
      <w:r w:rsidR="008B79AD" w:rsidRPr="000404F6">
        <w:rPr>
          <w:rFonts w:ascii="Arial" w:eastAsia="MS Mincho" w:hAnsi="Arial" w:cs="Arial"/>
          <w:b/>
          <w:bCs/>
          <w:sz w:val="22"/>
          <w:szCs w:val="22"/>
        </w:rPr>
        <w:t>L</w:t>
      </w:r>
      <w:r w:rsidRPr="000404F6">
        <w:rPr>
          <w:rFonts w:ascii="Arial" w:eastAsia="MS Mincho" w:hAnsi="Arial" w:cs="Arial"/>
          <w:b/>
          <w:bCs/>
          <w:sz w:val="22"/>
          <w:szCs w:val="22"/>
        </w:rPr>
        <w:t xml:space="preserve">imitations and/or </w:t>
      </w:r>
      <w:r w:rsidR="008B79AD" w:rsidRPr="000404F6">
        <w:rPr>
          <w:rFonts w:ascii="Arial" w:eastAsia="MS Mincho" w:hAnsi="Arial" w:cs="Arial"/>
          <w:b/>
          <w:bCs/>
          <w:sz w:val="22"/>
          <w:szCs w:val="22"/>
        </w:rPr>
        <w:t>P</w:t>
      </w:r>
      <w:r w:rsidRPr="000404F6">
        <w:rPr>
          <w:rFonts w:ascii="Arial" w:eastAsia="MS Mincho" w:hAnsi="Arial" w:cs="Arial"/>
          <w:b/>
          <w:bCs/>
          <w:sz w:val="22"/>
          <w:szCs w:val="22"/>
        </w:rPr>
        <w:t xml:space="preserve">otential </w:t>
      </w:r>
      <w:r w:rsidR="008B79AD" w:rsidRPr="000404F6">
        <w:rPr>
          <w:rFonts w:ascii="Arial" w:eastAsia="MS Mincho" w:hAnsi="Arial" w:cs="Arial"/>
          <w:b/>
          <w:bCs/>
          <w:sz w:val="22"/>
          <w:szCs w:val="22"/>
        </w:rPr>
        <w:t>P</w:t>
      </w:r>
      <w:r w:rsidRPr="000404F6">
        <w:rPr>
          <w:rFonts w:ascii="Arial" w:eastAsia="MS Mincho" w:hAnsi="Arial" w:cs="Arial"/>
          <w:b/>
          <w:bCs/>
          <w:sz w:val="22"/>
          <w:szCs w:val="22"/>
        </w:rPr>
        <w:t>itfalls</w:t>
      </w:r>
    </w:p>
    <w:p w14:paraId="51A268E2" w14:textId="135CC566" w:rsidR="003F625D" w:rsidRPr="000404F6" w:rsidRDefault="003F625D" w:rsidP="003F625D">
      <w:pPr>
        <w:pStyle w:val="ListParagraph"/>
        <w:numPr>
          <w:ilvl w:val="0"/>
          <w:numId w:val="4"/>
        </w:numPr>
        <w:jc w:val="both"/>
        <w:rPr>
          <w:rFonts w:ascii="Arial" w:eastAsia="MS Mincho" w:hAnsi="Arial" w:cs="Arial"/>
          <w:b/>
          <w:bCs/>
          <w:sz w:val="22"/>
          <w:szCs w:val="22"/>
        </w:rPr>
      </w:pPr>
      <w:r w:rsidRPr="000404F6">
        <w:rPr>
          <w:rFonts w:ascii="Arial" w:eastAsia="MS Mincho" w:hAnsi="Arial" w:cs="Arial"/>
          <w:b/>
          <w:bCs/>
          <w:sz w:val="22"/>
          <w:szCs w:val="22"/>
        </w:rPr>
        <w:t xml:space="preserve">Human Subjects </w:t>
      </w:r>
      <w:r w:rsidRPr="000404F6">
        <w:rPr>
          <w:rFonts w:ascii="Arial" w:eastAsia="MS Mincho" w:hAnsi="Arial" w:cs="Arial"/>
          <w:i/>
          <w:iCs/>
          <w:sz w:val="22"/>
          <w:szCs w:val="22"/>
        </w:rPr>
        <w:t>(if applicable, maximum 3 pages, not included in the page limit)</w:t>
      </w:r>
      <w:r w:rsidRPr="000404F6">
        <w:rPr>
          <w:rFonts w:ascii="Arial" w:eastAsia="MS Mincho" w:hAnsi="Arial" w:cs="Arial"/>
          <w:b/>
          <w:bCs/>
          <w:sz w:val="22"/>
          <w:szCs w:val="22"/>
        </w:rPr>
        <w:t xml:space="preserve"> </w:t>
      </w:r>
    </w:p>
    <w:p w14:paraId="1A9B4493" w14:textId="36801C82" w:rsidR="003F625D" w:rsidRPr="000404F6" w:rsidRDefault="003F625D" w:rsidP="003F625D">
      <w:pPr>
        <w:pStyle w:val="ListParagraph"/>
        <w:numPr>
          <w:ilvl w:val="1"/>
          <w:numId w:val="4"/>
        </w:numPr>
        <w:jc w:val="both"/>
        <w:rPr>
          <w:rFonts w:ascii="Arial" w:eastAsia="MS Mincho" w:hAnsi="Arial" w:cs="Arial"/>
          <w:b/>
          <w:bCs/>
          <w:i/>
          <w:iCs/>
          <w:sz w:val="22"/>
          <w:szCs w:val="22"/>
        </w:rPr>
      </w:pPr>
      <w:r w:rsidRPr="000404F6">
        <w:rPr>
          <w:rFonts w:ascii="Arial" w:eastAsia="MS Mincho" w:hAnsi="Arial" w:cs="Arial"/>
          <w:i/>
          <w:iCs/>
          <w:sz w:val="22"/>
          <w:szCs w:val="22"/>
        </w:rPr>
        <w:t>Research involving Human Subjects must include the possible risks of the study as well as steps planned to protect patient safety. Justification for the sample size included in the research design must be provided. Consistent with current NIH policies, funded clinical research must include women and minority groups as well as a rationale that speaks to composition of the study population. Any exclusions within the study population need to be described and scientifically justified.</w:t>
      </w:r>
    </w:p>
    <w:p w14:paraId="24AE2CE3" w14:textId="60D5C653" w:rsidR="00FF055E" w:rsidRPr="00F2037D" w:rsidRDefault="00985F0B" w:rsidP="00650F4A">
      <w:pPr>
        <w:pStyle w:val="ListParagraph"/>
        <w:numPr>
          <w:ilvl w:val="0"/>
          <w:numId w:val="4"/>
        </w:numPr>
        <w:jc w:val="both"/>
        <w:rPr>
          <w:rFonts w:ascii="Arial" w:eastAsia="MS Mincho" w:hAnsi="Arial" w:cs="Arial"/>
          <w:b/>
          <w:bCs/>
          <w:sz w:val="22"/>
          <w:szCs w:val="22"/>
        </w:rPr>
      </w:pPr>
      <w:r w:rsidRPr="000404F6">
        <w:rPr>
          <w:rFonts w:ascii="Arial" w:eastAsia="MS Mincho" w:hAnsi="Arial" w:cs="Arial"/>
          <w:b/>
          <w:bCs/>
          <w:sz w:val="22"/>
          <w:szCs w:val="22"/>
        </w:rPr>
        <w:t xml:space="preserve">References </w:t>
      </w:r>
      <w:r w:rsidRPr="000404F6">
        <w:rPr>
          <w:rFonts w:ascii="Arial" w:eastAsia="MS Mincho" w:hAnsi="Arial" w:cs="Arial"/>
          <w:i/>
          <w:iCs/>
          <w:sz w:val="22"/>
          <w:szCs w:val="22"/>
        </w:rPr>
        <w:t>(not included in page limit)</w:t>
      </w:r>
    </w:p>
    <w:p w14:paraId="3243AC50" w14:textId="6916B1A9" w:rsidR="003C7123" w:rsidRPr="00F2037D" w:rsidRDefault="003C7123" w:rsidP="00B24FA7">
      <w:pPr>
        <w:pStyle w:val="ListParagraph"/>
        <w:numPr>
          <w:ilvl w:val="0"/>
          <w:numId w:val="4"/>
        </w:numPr>
        <w:jc w:val="both"/>
        <w:rPr>
          <w:rFonts w:ascii="Arial" w:eastAsia="MS Mincho" w:hAnsi="Arial" w:cs="Arial"/>
          <w:b/>
          <w:bCs/>
          <w:sz w:val="22"/>
          <w:szCs w:val="22"/>
        </w:rPr>
      </w:pPr>
      <w:r w:rsidRPr="000404F6">
        <w:rPr>
          <w:rFonts w:ascii="Arial" w:eastAsia="MS Mincho" w:hAnsi="Arial" w:cs="Arial"/>
          <w:b/>
          <w:bCs/>
          <w:sz w:val="22"/>
          <w:szCs w:val="22"/>
        </w:rPr>
        <w:t>Program Budget</w:t>
      </w:r>
      <w:r w:rsidR="00B24FA7" w:rsidRPr="000404F6">
        <w:rPr>
          <w:rFonts w:ascii="Arial" w:eastAsia="MS Mincho" w:hAnsi="Arial" w:cs="Arial"/>
          <w:b/>
          <w:bCs/>
          <w:sz w:val="22"/>
          <w:szCs w:val="22"/>
        </w:rPr>
        <w:t xml:space="preserve"> </w:t>
      </w:r>
      <w:r w:rsidR="00B24FA7" w:rsidRPr="000404F6">
        <w:rPr>
          <w:rFonts w:ascii="Arial" w:eastAsia="MS Mincho" w:hAnsi="Arial" w:cs="Arial"/>
          <w:i/>
          <w:iCs/>
          <w:sz w:val="22"/>
          <w:szCs w:val="22"/>
        </w:rPr>
        <w:t>(not included in page limit)</w:t>
      </w:r>
    </w:p>
    <w:p w14:paraId="10BBF52C" w14:textId="1BD9D4D6" w:rsidR="00EF0C14" w:rsidRPr="000404F6" w:rsidRDefault="00EF0C14" w:rsidP="00F2037D">
      <w:pPr>
        <w:pStyle w:val="ListParagraph"/>
        <w:numPr>
          <w:ilvl w:val="1"/>
          <w:numId w:val="4"/>
        </w:numPr>
        <w:jc w:val="both"/>
        <w:rPr>
          <w:rFonts w:ascii="Arial" w:eastAsia="MS Mincho" w:hAnsi="Arial" w:cs="Arial"/>
          <w:b/>
          <w:bCs/>
          <w:sz w:val="22"/>
          <w:szCs w:val="22"/>
        </w:rPr>
      </w:pPr>
      <w:r w:rsidRPr="000404F6">
        <w:rPr>
          <w:rFonts w:ascii="Arial" w:eastAsia="MS Mincho" w:hAnsi="Arial" w:cs="Arial"/>
          <w:i/>
          <w:iCs/>
          <w:sz w:val="22"/>
          <w:szCs w:val="22"/>
        </w:rPr>
        <w:t xml:space="preserve">Complete the form below according to the instructions. </w:t>
      </w:r>
    </w:p>
    <w:p w14:paraId="309EBD02" w14:textId="19536842" w:rsidR="00B57F86" w:rsidRPr="000404F6" w:rsidRDefault="00B57F86" w:rsidP="0063306A">
      <w:pPr>
        <w:jc w:val="both"/>
        <w:rPr>
          <w:rFonts w:ascii="Arial" w:eastAsia="MS Mincho" w:hAnsi="Arial" w:cs="Arial"/>
          <w:b/>
          <w:bCs/>
          <w:sz w:val="22"/>
          <w:szCs w:val="22"/>
        </w:rPr>
      </w:pPr>
    </w:p>
    <w:p w14:paraId="6A389A9F" w14:textId="77777777" w:rsidR="00B843B4" w:rsidRPr="000404F6" w:rsidRDefault="00B843B4" w:rsidP="00412AB4">
      <w:pPr>
        <w:rPr>
          <w:rFonts w:ascii="Arial" w:hAnsi="Arial" w:cs="Arial"/>
          <w:b/>
          <w:bCs/>
          <w:sz w:val="32"/>
          <w:szCs w:val="32"/>
        </w:rPr>
      </w:pPr>
    </w:p>
    <w:p w14:paraId="1584B4B5" w14:textId="79461726" w:rsidR="000404F6" w:rsidRPr="000404F6" w:rsidRDefault="000404F6">
      <w:pPr>
        <w:spacing w:after="160" w:line="259" w:lineRule="auto"/>
        <w:rPr>
          <w:rFonts w:ascii="Arial" w:hAnsi="Arial" w:cs="Arial"/>
          <w:b/>
          <w:bCs/>
          <w:sz w:val="32"/>
          <w:szCs w:val="32"/>
        </w:rPr>
      </w:pPr>
      <w:r w:rsidRPr="000404F6">
        <w:rPr>
          <w:rFonts w:ascii="Arial" w:hAnsi="Arial" w:cs="Arial"/>
          <w:b/>
          <w:bCs/>
          <w:sz w:val="32"/>
          <w:szCs w:val="32"/>
        </w:rPr>
        <w:br w:type="page"/>
      </w:r>
    </w:p>
    <w:p w14:paraId="4611B54F" w14:textId="014E0E6C" w:rsidR="005077B4" w:rsidRPr="00F2037D" w:rsidRDefault="005077B4" w:rsidP="00650F4A">
      <w:pPr>
        <w:spacing w:after="160" w:line="259" w:lineRule="auto"/>
        <w:rPr>
          <w:rFonts w:ascii="Arial" w:hAnsi="Arial" w:cs="Arial"/>
          <w:b/>
          <w:bCs/>
          <w:sz w:val="32"/>
          <w:szCs w:val="32"/>
        </w:rPr>
      </w:pPr>
      <w:proofErr w:type="gramStart"/>
      <w:r w:rsidRPr="00F2037D">
        <w:rPr>
          <w:rFonts w:ascii="Arial" w:hAnsi="Arial" w:cs="Arial"/>
          <w:b/>
          <w:bCs/>
          <w:sz w:val="32"/>
          <w:szCs w:val="32"/>
        </w:rPr>
        <w:lastRenderedPageBreak/>
        <w:t>Program</w:t>
      </w:r>
      <w:proofErr w:type="gramEnd"/>
      <w:r w:rsidRPr="00F2037D">
        <w:rPr>
          <w:rFonts w:ascii="Arial" w:hAnsi="Arial" w:cs="Arial"/>
          <w:b/>
          <w:bCs/>
          <w:sz w:val="32"/>
          <w:szCs w:val="32"/>
        </w:rPr>
        <w:t xml:space="preserve"> Budget</w:t>
      </w:r>
    </w:p>
    <w:tbl>
      <w:tblPr>
        <w:tblStyle w:val="TableGrid"/>
        <w:tblW w:w="10795" w:type="dxa"/>
        <w:tblLook w:val="04A0" w:firstRow="1" w:lastRow="0" w:firstColumn="1" w:lastColumn="0" w:noHBand="0" w:noVBand="1"/>
      </w:tblPr>
      <w:tblGrid>
        <w:gridCol w:w="1951"/>
        <w:gridCol w:w="1104"/>
        <w:gridCol w:w="1041"/>
        <w:gridCol w:w="39"/>
        <w:gridCol w:w="6660"/>
      </w:tblGrid>
      <w:tr w:rsidR="000404F6" w:rsidRPr="000404F6" w14:paraId="424EF354" w14:textId="4BA38224" w:rsidTr="00E0601E">
        <w:tc>
          <w:tcPr>
            <w:tcW w:w="4096" w:type="dxa"/>
            <w:gridSpan w:val="3"/>
            <w:shd w:val="clear" w:color="auto" w:fill="D9E2F3" w:themeFill="accent1" w:themeFillTint="33"/>
          </w:tcPr>
          <w:p w14:paraId="55192FE3" w14:textId="161A8CA1" w:rsidR="00C15D97" w:rsidRPr="00F2037D" w:rsidRDefault="00C15D97" w:rsidP="00697A6E">
            <w:pPr>
              <w:pStyle w:val="NoSpacing"/>
              <w:rPr>
                <w:rFonts w:ascii="Arial" w:hAnsi="Arial" w:cs="Arial"/>
                <w:b/>
                <w:sz w:val="22"/>
                <w:szCs w:val="22"/>
              </w:rPr>
            </w:pPr>
            <w:r w:rsidRPr="00F2037D">
              <w:rPr>
                <w:rFonts w:ascii="Arial" w:hAnsi="Arial" w:cs="Arial"/>
                <w:b/>
              </w:rPr>
              <w:t>A</w:t>
            </w:r>
            <w:r w:rsidR="008119CF" w:rsidRPr="00F2037D">
              <w:rPr>
                <w:rFonts w:ascii="Arial" w:hAnsi="Arial" w:cs="Arial"/>
                <w:b/>
              </w:rPr>
              <w:t>pplicant</w:t>
            </w:r>
            <w:r w:rsidRPr="00F2037D">
              <w:rPr>
                <w:rFonts w:ascii="Arial" w:hAnsi="Arial" w:cs="Arial"/>
                <w:b/>
              </w:rPr>
              <w:t xml:space="preserve"> Name (PI)</w:t>
            </w:r>
          </w:p>
        </w:tc>
        <w:tc>
          <w:tcPr>
            <w:tcW w:w="6699" w:type="dxa"/>
            <w:gridSpan w:val="2"/>
          </w:tcPr>
          <w:p w14:paraId="5AC47BEA" w14:textId="77777777" w:rsidR="00C15D97" w:rsidRPr="000404F6" w:rsidRDefault="00C15D97" w:rsidP="00697A6E">
            <w:pPr>
              <w:pStyle w:val="NoSpacing"/>
              <w:rPr>
                <w:rFonts w:ascii="Arial" w:hAnsi="Arial" w:cs="Arial"/>
                <w:bCs/>
                <w:sz w:val="22"/>
                <w:szCs w:val="22"/>
              </w:rPr>
            </w:pPr>
          </w:p>
        </w:tc>
      </w:tr>
      <w:tr w:rsidR="000404F6" w:rsidRPr="000404F6" w14:paraId="5E95C42A" w14:textId="4C18B84D" w:rsidTr="00E0601E">
        <w:tc>
          <w:tcPr>
            <w:tcW w:w="4096" w:type="dxa"/>
            <w:gridSpan w:val="3"/>
            <w:shd w:val="clear" w:color="auto" w:fill="D9E2F3" w:themeFill="accent1" w:themeFillTint="33"/>
          </w:tcPr>
          <w:p w14:paraId="69D9AB84" w14:textId="093607AA" w:rsidR="00C15D97" w:rsidRPr="00F2037D" w:rsidRDefault="00C15D97" w:rsidP="00697A6E">
            <w:pPr>
              <w:pStyle w:val="NoSpacing"/>
              <w:rPr>
                <w:rFonts w:ascii="Arial" w:hAnsi="Arial" w:cs="Arial"/>
                <w:bCs/>
                <w:sz w:val="22"/>
                <w:szCs w:val="22"/>
              </w:rPr>
            </w:pPr>
            <w:r w:rsidRPr="00F2037D">
              <w:rPr>
                <w:rFonts w:ascii="Arial" w:hAnsi="Arial" w:cs="Arial"/>
                <w:b/>
              </w:rPr>
              <w:t xml:space="preserve">Current Salary – </w:t>
            </w:r>
            <w:r w:rsidRPr="00F2037D">
              <w:rPr>
                <w:rFonts w:ascii="Arial" w:hAnsi="Arial" w:cs="Arial"/>
                <w:bCs/>
                <w:i/>
                <w:iCs/>
              </w:rPr>
              <w:t xml:space="preserve">Please report the Applicant’s current </w:t>
            </w:r>
            <w:r w:rsidR="00F36E57" w:rsidRPr="00F2037D">
              <w:rPr>
                <w:rFonts w:ascii="Arial" w:hAnsi="Arial" w:cs="Arial"/>
                <w:bCs/>
                <w:i/>
                <w:iCs/>
              </w:rPr>
              <w:t>total compensation</w:t>
            </w:r>
            <w:r w:rsidRPr="00F2037D">
              <w:rPr>
                <w:rFonts w:ascii="Arial" w:hAnsi="Arial" w:cs="Arial"/>
                <w:bCs/>
                <w:i/>
                <w:iCs/>
              </w:rPr>
              <w:t>. We request this information to fully understand the institutional commitment to the applicant.</w:t>
            </w:r>
          </w:p>
        </w:tc>
        <w:tc>
          <w:tcPr>
            <w:tcW w:w="6699" w:type="dxa"/>
            <w:gridSpan w:val="2"/>
          </w:tcPr>
          <w:p w14:paraId="6B633A50" w14:textId="77777777" w:rsidR="00C15D97" w:rsidRPr="000404F6" w:rsidRDefault="00C15D97" w:rsidP="00697A6E">
            <w:pPr>
              <w:pStyle w:val="NoSpacing"/>
              <w:rPr>
                <w:rFonts w:ascii="Arial" w:hAnsi="Arial" w:cs="Arial"/>
                <w:bCs/>
                <w:sz w:val="22"/>
                <w:szCs w:val="22"/>
              </w:rPr>
            </w:pPr>
          </w:p>
        </w:tc>
      </w:tr>
      <w:tr w:rsidR="000404F6" w:rsidRPr="000404F6" w14:paraId="5E348399" w14:textId="40576259" w:rsidTr="00E0601E">
        <w:tc>
          <w:tcPr>
            <w:tcW w:w="4096" w:type="dxa"/>
            <w:gridSpan w:val="3"/>
            <w:shd w:val="clear" w:color="auto" w:fill="D9E2F3" w:themeFill="accent1" w:themeFillTint="33"/>
          </w:tcPr>
          <w:p w14:paraId="026D2141" w14:textId="6E2E74FB" w:rsidR="00C15D97" w:rsidRPr="00F2037D" w:rsidRDefault="000A20C9" w:rsidP="00697A6E">
            <w:pPr>
              <w:pStyle w:val="NoSpacing"/>
              <w:rPr>
                <w:rFonts w:ascii="Arial" w:hAnsi="Arial" w:cs="Arial"/>
                <w:b/>
                <w:sz w:val="22"/>
                <w:szCs w:val="22"/>
              </w:rPr>
            </w:pPr>
            <w:r w:rsidRPr="00F2037D">
              <w:rPr>
                <w:rFonts w:ascii="Arial" w:hAnsi="Arial" w:cs="Arial"/>
                <w:b/>
              </w:rPr>
              <w:t xml:space="preserve">Additional Mentor Support – </w:t>
            </w:r>
            <w:r w:rsidRPr="00F2037D">
              <w:rPr>
                <w:rFonts w:ascii="Arial" w:hAnsi="Arial" w:cs="Arial"/>
                <w:bCs/>
                <w:i/>
                <w:iCs/>
              </w:rPr>
              <w:t>Please describe if and h</w:t>
            </w:r>
            <w:r w:rsidR="00C15D97" w:rsidRPr="00F2037D">
              <w:rPr>
                <w:rFonts w:ascii="Arial" w:hAnsi="Arial" w:cs="Arial"/>
                <w:bCs/>
                <w:i/>
                <w:iCs/>
              </w:rPr>
              <w:t xml:space="preserve">ow </w:t>
            </w:r>
            <w:r w:rsidRPr="00F2037D">
              <w:rPr>
                <w:rFonts w:ascii="Arial" w:hAnsi="Arial" w:cs="Arial"/>
                <w:bCs/>
                <w:i/>
                <w:iCs/>
              </w:rPr>
              <w:t xml:space="preserve">the mentor </w:t>
            </w:r>
            <w:r w:rsidR="00A97A96" w:rsidRPr="00F2037D">
              <w:rPr>
                <w:rFonts w:ascii="Arial" w:hAnsi="Arial" w:cs="Arial"/>
                <w:bCs/>
                <w:i/>
                <w:iCs/>
              </w:rPr>
              <w:t xml:space="preserve">will </w:t>
            </w:r>
            <w:r w:rsidR="00C15D97" w:rsidRPr="00F2037D">
              <w:rPr>
                <w:rFonts w:ascii="Arial" w:hAnsi="Arial" w:cs="Arial"/>
                <w:bCs/>
                <w:i/>
                <w:iCs/>
              </w:rPr>
              <w:t>supplement the Applicant’s salary and/or research related costs if awarded</w:t>
            </w:r>
            <w:r w:rsidR="00C926A8" w:rsidRPr="00F2037D">
              <w:rPr>
                <w:rFonts w:ascii="Arial" w:hAnsi="Arial" w:cs="Arial"/>
                <w:bCs/>
                <w:i/>
                <w:iCs/>
              </w:rPr>
              <w:t>.</w:t>
            </w:r>
          </w:p>
        </w:tc>
        <w:tc>
          <w:tcPr>
            <w:tcW w:w="6699" w:type="dxa"/>
            <w:gridSpan w:val="2"/>
          </w:tcPr>
          <w:p w14:paraId="7364D40F" w14:textId="77777777" w:rsidR="00C15D97" w:rsidRPr="000404F6" w:rsidRDefault="00C15D97" w:rsidP="00697A6E">
            <w:pPr>
              <w:pStyle w:val="NoSpacing"/>
              <w:rPr>
                <w:rFonts w:ascii="Arial" w:hAnsi="Arial" w:cs="Arial"/>
                <w:bCs/>
                <w:sz w:val="22"/>
                <w:szCs w:val="22"/>
              </w:rPr>
            </w:pPr>
          </w:p>
        </w:tc>
      </w:tr>
      <w:tr w:rsidR="000404F6" w:rsidRPr="000404F6" w14:paraId="59946857" w14:textId="3ABAA90B" w:rsidTr="00E0601E">
        <w:tc>
          <w:tcPr>
            <w:tcW w:w="10795" w:type="dxa"/>
            <w:gridSpan w:val="5"/>
            <w:shd w:val="clear" w:color="auto" w:fill="D9E2F3" w:themeFill="accent1" w:themeFillTint="33"/>
          </w:tcPr>
          <w:p w14:paraId="25F3D0FB" w14:textId="074F52FC" w:rsidR="00C15D97" w:rsidRPr="00F2037D" w:rsidRDefault="00C15D97" w:rsidP="00697A6E">
            <w:pPr>
              <w:pStyle w:val="NoSpacing"/>
              <w:rPr>
                <w:rFonts w:ascii="Arial" w:hAnsi="Arial" w:cs="Arial"/>
                <w:b/>
              </w:rPr>
            </w:pPr>
            <w:r w:rsidRPr="00F2037D">
              <w:rPr>
                <w:rFonts w:ascii="Arial" w:hAnsi="Arial" w:cs="Arial"/>
                <w:b/>
              </w:rPr>
              <w:t>Flexible Allowance Justification</w:t>
            </w:r>
            <w:r w:rsidRPr="00F2037D">
              <w:rPr>
                <w:rFonts w:ascii="Arial" w:hAnsi="Arial" w:cs="Arial"/>
                <w:bCs/>
              </w:rPr>
              <w:t xml:space="preserve"> – </w:t>
            </w:r>
            <w:r w:rsidRPr="00F2037D">
              <w:rPr>
                <w:rFonts w:ascii="Arial" w:hAnsi="Arial" w:cs="Arial"/>
                <w:bCs/>
                <w:i/>
                <w:iCs/>
              </w:rPr>
              <w:t xml:space="preserve">Please provide detailed </w:t>
            </w:r>
            <w:r w:rsidR="006D6FB3">
              <w:rPr>
                <w:rFonts w:ascii="Arial" w:hAnsi="Arial" w:cs="Arial"/>
                <w:bCs/>
                <w:i/>
                <w:iCs/>
              </w:rPr>
              <w:t xml:space="preserve">budget and </w:t>
            </w:r>
            <w:r w:rsidRPr="00F2037D">
              <w:rPr>
                <w:rFonts w:ascii="Arial" w:hAnsi="Arial" w:cs="Arial"/>
                <w:bCs/>
                <w:i/>
                <w:iCs/>
              </w:rPr>
              <w:t>explanation for the proposed use of the $25,000 flexible allowance</w:t>
            </w:r>
            <w:r w:rsidR="00E3730E" w:rsidRPr="00F2037D">
              <w:rPr>
                <w:rFonts w:ascii="Arial" w:hAnsi="Arial" w:cs="Arial"/>
                <w:bCs/>
                <w:i/>
                <w:iCs/>
              </w:rPr>
              <w:t xml:space="preserve"> per year of support</w:t>
            </w:r>
            <w:r w:rsidR="00BA6314" w:rsidRPr="00F2037D">
              <w:rPr>
                <w:rFonts w:ascii="Arial" w:hAnsi="Arial" w:cs="Arial"/>
                <w:bCs/>
                <w:i/>
                <w:iCs/>
              </w:rPr>
              <w:t>.</w:t>
            </w:r>
          </w:p>
        </w:tc>
      </w:tr>
      <w:tr w:rsidR="000404F6" w:rsidRPr="000404F6" w14:paraId="7DBF729D" w14:textId="591ADE0C" w:rsidTr="00E0601E">
        <w:trPr>
          <w:trHeight w:val="277"/>
        </w:trPr>
        <w:tc>
          <w:tcPr>
            <w:tcW w:w="1951" w:type="dxa"/>
            <w:vMerge w:val="restart"/>
            <w:shd w:val="clear" w:color="auto" w:fill="D9E2F3" w:themeFill="accent1" w:themeFillTint="33"/>
          </w:tcPr>
          <w:p w14:paraId="486420F6" w14:textId="2135048E" w:rsidR="00AB10D4" w:rsidRPr="00F2037D" w:rsidRDefault="00AB10D4" w:rsidP="00697A6E">
            <w:pPr>
              <w:pStyle w:val="NoSpacing"/>
              <w:rPr>
                <w:rFonts w:ascii="Arial" w:hAnsi="Arial" w:cs="Arial"/>
                <w:b/>
                <w:sz w:val="22"/>
                <w:szCs w:val="22"/>
              </w:rPr>
            </w:pPr>
            <w:r w:rsidRPr="00F2037D">
              <w:rPr>
                <w:rFonts w:ascii="Arial" w:hAnsi="Arial" w:cs="Arial"/>
                <w:b/>
              </w:rPr>
              <w:t>Item</w:t>
            </w:r>
          </w:p>
        </w:tc>
        <w:tc>
          <w:tcPr>
            <w:tcW w:w="2184" w:type="dxa"/>
            <w:gridSpan w:val="3"/>
            <w:shd w:val="clear" w:color="auto" w:fill="D9E2F3" w:themeFill="accent1" w:themeFillTint="33"/>
          </w:tcPr>
          <w:p w14:paraId="44514B38" w14:textId="18BD2BC1" w:rsidR="00AB10D4" w:rsidRPr="00F2037D" w:rsidRDefault="00AB10D4" w:rsidP="00697A6E">
            <w:pPr>
              <w:pStyle w:val="NoSpacing"/>
              <w:rPr>
                <w:rFonts w:ascii="Arial" w:hAnsi="Arial" w:cs="Arial"/>
                <w:b/>
              </w:rPr>
            </w:pPr>
            <w:r w:rsidRPr="00F2037D">
              <w:rPr>
                <w:rFonts w:ascii="Arial" w:hAnsi="Arial" w:cs="Arial"/>
                <w:b/>
              </w:rPr>
              <w:t>Budgeted Amount</w:t>
            </w:r>
          </w:p>
        </w:tc>
        <w:tc>
          <w:tcPr>
            <w:tcW w:w="6660" w:type="dxa"/>
            <w:vMerge w:val="restart"/>
            <w:shd w:val="clear" w:color="auto" w:fill="D9E2F3" w:themeFill="accent1" w:themeFillTint="33"/>
          </w:tcPr>
          <w:p w14:paraId="76C54AB2" w14:textId="766917DE" w:rsidR="00AB10D4" w:rsidRPr="00F2037D" w:rsidRDefault="00AB10D4" w:rsidP="00697A6E">
            <w:pPr>
              <w:pStyle w:val="NoSpacing"/>
              <w:rPr>
                <w:rFonts w:ascii="Arial" w:hAnsi="Arial" w:cs="Arial"/>
                <w:b/>
                <w:sz w:val="22"/>
                <w:szCs w:val="22"/>
              </w:rPr>
            </w:pPr>
            <w:r w:rsidRPr="00F2037D">
              <w:rPr>
                <w:rFonts w:ascii="Arial" w:hAnsi="Arial" w:cs="Arial"/>
                <w:b/>
              </w:rPr>
              <w:t>Justification</w:t>
            </w:r>
          </w:p>
        </w:tc>
      </w:tr>
      <w:tr w:rsidR="000404F6" w:rsidRPr="000404F6" w14:paraId="2F335512" w14:textId="77777777" w:rsidTr="00E0601E">
        <w:trPr>
          <w:trHeight w:val="276"/>
        </w:trPr>
        <w:tc>
          <w:tcPr>
            <w:tcW w:w="1951" w:type="dxa"/>
            <w:vMerge/>
            <w:shd w:val="clear" w:color="auto" w:fill="D9E2F3" w:themeFill="accent1" w:themeFillTint="33"/>
          </w:tcPr>
          <w:p w14:paraId="0978414E" w14:textId="77777777" w:rsidR="00AB10D4" w:rsidRPr="00F2037D" w:rsidRDefault="00AB10D4" w:rsidP="00697A6E">
            <w:pPr>
              <w:pStyle w:val="NoSpacing"/>
              <w:rPr>
                <w:rFonts w:ascii="Arial" w:hAnsi="Arial" w:cs="Arial"/>
                <w:b/>
              </w:rPr>
            </w:pPr>
          </w:p>
        </w:tc>
        <w:tc>
          <w:tcPr>
            <w:tcW w:w="1104" w:type="dxa"/>
            <w:shd w:val="clear" w:color="auto" w:fill="D9E2F3" w:themeFill="accent1" w:themeFillTint="33"/>
          </w:tcPr>
          <w:p w14:paraId="538102E0" w14:textId="56698B29" w:rsidR="00AB10D4" w:rsidRPr="00F2037D" w:rsidRDefault="00AB10D4" w:rsidP="00697A6E">
            <w:pPr>
              <w:pStyle w:val="NoSpacing"/>
              <w:rPr>
                <w:rFonts w:ascii="Arial" w:hAnsi="Arial" w:cs="Arial"/>
                <w:b/>
              </w:rPr>
            </w:pPr>
            <w:r w:rsidRPr="00F2037D">
              <w:rPr>
                <w:rFonts w:ascii="Arial" w:hAnsi="Arial" w:cs="Arial"/>
                <w:b/>
              </w:rPr>
              <w:t>Year 1</w:t>
            </w:r>
          </w:p>
        </w:tc>
        <w:tc>
          <w:tcPr>
            <w:tcW w:w="1080" w:type="dxa"/>
            <w:gridSpan w:val="2"/>
            <w:shd w:val="clear" w:color="auto" w:fill="D9E2F3" w:themeFill="accent1" w:themeFillTint="33"/>
          </w:tcPr>
          <w:p w14:paraId="656E1364" w14:textId="264545A6" w:rsidR="00AB10D4" w:rsidRPr="00F2037D" w:rsidRDefault="00AB10D4" w:rsidP="00697A6E">
            <w:pPr>
              <w:pStyle w:val="NoSpacing"/>
              <w:rPr>
                <w:rFonts w:ascii="Arial" w:hAnsi="Arial" w:cs="Arial"/>
                <w:b/>
              </w:rPr>
            </w:pPr>
            <w:r w:rsidRPr="00F2037D">
              <w:rPr>
                <w:rFonts w:ascii="Arial" w:hAnsi="Arial" w:cs="Arial"/>
                <w:b/>
              </w:rPr>
              <w:t>Year 2</w:t>
            </w:r>
          </w:p>
        </w:tc>
        <w:tc>
          <w:tcPr>
            <w:tcW w:w="6660" w:type="dxa"/>
            <w:vMerge/>
            <w:shd w:val="clear" w:color="auto" w:fill="D9E2F3" w:themeFill="accent1" w:themeFillTint="33"/>
          </w:tcPr>
          <w:p w14:paraId="4AEADD29" w14:textId="77777777" w:rsidR="00AB10D4" w:rsidRPr="00F2037D" w:rsidRDefault="00AB10D4" w:rsidP="00697A6E">
            <w:pPr>
              <w:pStyle w:val="NoSpacing"/>
              <w:rPr>
                <w:rFonts w:ascii="Arial" w:hAnsi="Arial" w:cs="Arial"/>
                <w:b/>
              </w:rPr>
            </w:pPr>
          </w:p>
        </w:tc>
      </w:tr>
      <w:tr w:rsidR="000404F6" w:rsidRPr="000404F6" w14:paraId="0D92B190" w14:textId="3BA80C48" w:rsidTr="00E0601E">
        <w:tc>
          <w:tcPr>
            <w:tcW w:w="1951" w:type="dxa"/>
          </w:tcPr>
          <w:p w14:paraId="5BD941D1" w14:textId="77777777" w:rsidR="00AB10D4" w:rsidRPr="000404F6" w:rsidRDefault="00AB10D4" w:rsidP="00697A6E">
            <w:pPr>
              <w:pStyle w:val="NoSpacing"/>
              <w:rPr>
                <w:rFonts w:ascii="Arial" w:hAnsi="Arial" w:cs="Arial"/>
                <w:bCs/>
                <w:sz w:val="22"/>
                <w:szCs w:val="22"/>
              </w:rPr>
            </w:pPr>
          </w:p>
        </w:tc>
        <w:tc>
          <w:tcPr>
            <w:tcW w:w="1104" w:type="dxa"/>
          </w:tcPr>
          <w:p w14:paraId="2FB34F06" w14:textId="77777777" w:rsidR="00AB10D4" w:rsidRPr="000404F6" w:rsidRDefault="00AB10D4" w:rsidP="00697A6E">
            <w:pPr>
              <w:pStyle w:val="NoSpacing"/>
              <w:rPr>
                <w:rFonts w:ascii="Arial" w:hAnsi="Arial" w:cs="Arial"/>
                <w:bCs/>
              </w:rPr>
            </w:pPr>
          </w:p>
        </w:tc>
        <w:tc>
          <w:tcPr>
            <w:tcW w:w="1080" w:type="dxa"/>
            <w:gridSpan w:val="2"/>
          </w:tcPr>
          <w:p w14:paraId="38BEDF8B" w14:textId="4F6D506D" w:rsidR="00AB10D4" w:rsidRPr="000404F6" w:rsidRDefault="00AB10D4" w:rsidP="00697A6E">
            <w:pPr>
              <w:pStyle w:val="NoSpacing"/>
              <w:rPr>
                <w:rFonts w:ascii="Arial" w:hAnsi="Arial" w:cs="Arial"/>
                <w:bCs/>
                <w:sz w:val="22"/>
                <w:szCs w:val="22"/>
              </w:rPr>
            </w:pPr>
          </w:p>
        </w:tc>
        <w:tc>
          <w:tcPr>
            <w:tcW w:w="6660" w:type="dxa"/>
          </w:tcPr>
          <w:p w14:paraId="38EC09E3" w14:textId="77777777" w:rsidR="00AB10D4" w:rsidRPr="000404F6" w:rsidRDefault="00AB10D4" w:rsidP="00697A6E">
            <w:pPr>
              <w:pStyle w:val="NoSpacing"/>
              <w:rPr>
                <w:rFonts w:ascii="Arial" w:hAnsi="Arial" w:cs="Arial"/>
                <w:bCs/>
                <w:sz w:val="22"/>
                <w:szCs w:val="22"/>
              </w:rPr>
            </w:pPr>
          </w:p>
        </w:tc>
      </w:tr>
      <w:tr w:rsidR="000404F6" w:rsidRPr="000404F6" w14:paraId="7C4D376D" w14:textId="77777777" w:rsidTr="00E0601E">
        <w:tc>
          <w:tcPr>
            <w:tcW w:w="1951" w:type="dxa"/>
          </w:tcPr>
          <w:p w14:paraId="33D1C1FF" w14:textId="77777777" w:rsidR="00AB10D4" w:rsidRPr="000404F6" w:rsidRDefault="00AB10D4" w:rsidP="00697A6E">
            <w:pPr>
              <w:pStyle w:val="NoSpacing"/>
              <w:rPr>
                <w:rFonts w:ascii="Arial" w:hAnsi="Arial" w:cs="Arial"/>
                <w:bCs/>
              </w:rPr>
            </w:pPr>
          </w:p>
        </w:tc>
        <w:tc>
          <w:tcPr>
            <w:tcW w:w="1104" w:type="dxa"/>
          </w:tcPr>
          <w:p w14:paraId="0FB086CB" w14:textId="77777777" w:rsidR="00AB10D4" w:rsidRPr="000404F6" w:rsidRDefault="00AB10D4" w:rsidP="00697A6E">
            <w:pPr>
              <w:pStyle w:val="NoSpacing"/>
              <w:rPr>
                <w:rFonts w:ascii="Arial" w:hAnsi="Arial" w:cs="Arial"/>
                <w:bCs/>
              </w:rPr>
            </w:pPr>
          </w:p>
        </w:tc>
        <w:tc>
          <w:tcPr>
            <w:tcW w:w="1080" w:type="dxa"/>
            <w:gridSpan w:val="2"/>
          </w:tcPr>
          <w:p w14:paraId="110C1D4C" w14:textId="332E3B95" w:rsidR="00AB10D4" w:rsidRPr="000404F6" w:rsidRDefault="00AB10D4" w:rsidP="00697A6E">
            <w:pPr>
              <w:pStyle w:val="NoSpacing"/>
              <w:rPr>
                <w:rFonts w:ascii="Arial" w:hAnsi="Arial" w:cs="Arial"/>
                <w:bCs/>
              </w:rPr>
            </w:pPr>
          </w:p>
        </w:tc>
        <w:tc>
          <w:tcPr>
            <w:tcW w:w="6660" w:type="dxa"/>
          </w:tcPr>
          <w:p w14:paraId="18CC9A6E" w14:textId="77777777" w:rsidR="00AB10D4" w:rsidRPr="000404F6" w:rsidRDefault="00AB10D4" w:rsidP="00697A6E">
            <w:pPr>
              <w:pStyle w:val="NoSpacing"/>
              <w:rPr>
                <w:rFonts w:ascii="Arial" w:hAnsi="Arial" w:cs="Arial"/>
                <w:bCs/>
              </w:rPr>
            </w:pPr>
          </w:p>
        </w:tc>
      </w:tr>
      <w:tr w:rsidR="000404F6" w:rsidRPr="000404F6" w14:paraId="76D04427" w14:textId="77777777" w:rsidTr="00E0601E">
        <w:tc>
          <w:tcPr>
            <w:tcW w:w="1951" w:type="dxa"/>
          </w:tcPr>
          <w:p w14:paraId="297C9AE1" w14:textId="77777777" w:rsidR="00AB10D4" w:rsidRPr="000404F6" w:rsidRDefault="00AB10D4" w:rsidP="00697A6E">
            <w:pPr>
              <w:pStyle w:val="NoSpacing"/>
              <w:rPr>
                <w:rFonts w:ascii="Arial" w:hAnsi="Arial" w:cs="Arial"/>
                <w:bCs/>
              </w:rPr>
            </w:pPr>
          </w:p>
        </w:tc>
        <w:tc>
          <w:tcPr>
            <w:tcW w:w="1104" w:type="dxa"/>
          </w:tcPr>
          <w:p w14:paraId="543206B7" w14:textId="77777777" w:rsidR="00AB10D4" w:rsidRPr="000404F6" w:rsidRDefault="00AB10D4" w:rsidP="00697A6E">
            <w:pPr>
              <w:pStyle w:val="NoSpacing"/>
              <w:rPr>
                <w:rFonts w:ascii="Arial" w:hAnsi="Arial" w:cs="Arial"/>
                <w:bCs/>
              </w:rPr>
            </w:pPr>
          </w:p>
        </w:tc>
        <w:tc>
          <w:tcPr>
            <w:tcW w:w="1080" w:type="dxa"/>
            <w:gridSpan w:val="2"/>
          </w:tcPr>
          <w:p w14:paraId="2C4E8228" w14:textId="53969DD6" w:rsidR="00AB10D4" w:rsidRPr="000404F6" w:rsidRDefault="00AB10D4" w:rsidP="00697A6E">
            <w:pPr>
              <w:pStyle w:val="NoSpacing"/>
              <w:rPr>
                <w:rFonts w:ascii="Arial" w:hAnsi="Arial" w:cs="Arial"/>
                <w:bCs/>
              </w:rPr>
            </w:pPr>
          </w:p>
        </w:tc>
        <w:tc>
          <w:tcPr>
            <w:tcW w:w="6660" w:type="dxa"/>
          </w:tcPr>
          <w:p w14:paraId="5AE3F8E5" w14:textId="77777777" w:rsidR="00AB10D4" w:rsidRPr="000404F6" w:rsidRDefault="00AB10D4" w:rsidP="00697A6E">
            <w:pPr>
              <w:pStyle w:val="NoSpacing"/>
              <w:rPr>
                <w:rFonts w:ascii="Arial" w:hAnsi="Arial" w:cs="Arial"/>
                <w:bCs/>
              </w:rPr>
            </w:pPr>
          </w:p>
        </w:tc>
      </w:tr>
      <w:tr w:rsidR="000404F6" w:rsidRPr="000404F6" w14:paraId="7387D178" w14:textId="77777777" w:rsidTr="00E0601E">
        <w:tc>
          <w:tcPr>
            <w:tcW w:w="1951" w:type="dxa"/>
          </w:tcPr>
          <w:p w14:paraId="450BE9B4" w14:textId="77777777" w:rsidR="00AB10D4" w:rsidRPr="000404F6" w:rsidRDefault="00AB10D4" w:rsidP="00697A6E">
            <w:pPr>
              <w:pStyle w:val="NoSpacing"/>
              <w:rPr>
                <w:rFonts w:ascii="Arial" w:hAnsi="Arial" w:cs="Arial"/>
                <w:bCs/>
              </w:rPr>
            </w:pPr>
          </w:p>
        </w:tc>
        <w:tc>
          <w:tcPr>
            <w:tcW w:w="1104" w:type="dxa"/>
          </w:tcPr>
          <w:p w14:paraId="23D0D654" w14:textId="77777777" w:rsidR="00AB10D4" w:rsidRPr="000404F6" w:rsidRDefault="00AB10D4" w:rsidP="00697A6E">
            <w:pPr>
              <w:pStyle w:val="NoSpacing"/>
              <w:rPr>
                <w:rFonts w:ascii="Arial" w:hAnsi="Arial" w:cs="Arial"/>
                <w:bCs/>
              </w:rPr>
            </w:pPr>
          </w:p>
        </w:tc>
        <w:tc>
          <w:tcPr>
            <w:tcW w:w="1080" w:type="dxa"/>
            <w:gridSpan w:val="2"/>
          </w:tcPr>
          <w:p w14:paraId="751178D3" w14:textId="557C7CE9" w:rsidR="00AB10D4" w:rsidRPr="000404F6" w:rsidRDefault="00AB10D4" w:rsidP="00697A6E">
            <w:pPr>
              <w:pStyle w:val="NoSpacing"/>
              <w:rPr>
                <w:rFonts w:ascii="Arial" w:hAnsi="Arial" w:cs="Arial"/>
                <w:bCs/>
              </w:rPr>
            </w:pPr>
          </w:p>
        </w:tc>
        <w:tc>
          <w:tcPr>
            <w:tcW w:w="6660" w:type="dxa"/>
          </w:tcPr>
          <w:p w14:paraId="3A554012" w14:textId="77777777" w:rsidR="00AB10D4" w:rsidRPr="000404F6" w:rsidRDefault="00AB10D4" w:rsidP="00697A6E">
            <w:pPr>
              <w:pStyle w:val="NoSpacing"/>
              <w:rPr>
                <w:rFonts w:ascii="Arial" w:hAnsi="Arial" w:cs="Arial"/>
                <w:bCs/>
              </w:rPr>
            </w:pPr>
          </w:p>
        </w:tc>
      </w:tr>
      <w:tr w:rsidR="000404F6" w:rsidRPr="000404F6" w14:paraId="2D510E11" w14:textId="77777777" w:rsidTr="00E0601E">
        <w:tc>
          <w:tcPr>
            <w:tcW w:w="1951" w:type="dxa"/>
          </w:tcPr>
          <w:p w14:paraId="4EC96320" w14:textId="77777777" w:rsidR="00AB10D4" w:rsidRPr="000404F6" w:rsidRDefault="00AB10D4" w:rsidP="00697A6E">
            <w:pPr>
              <w:pStyle w:val="NoSpacing"/>
              <w:rPr>
                <w:rFonts w:ascii="Arial" w:hAnsi="Arial" w:cs="Arial"/>
                <w:bCs/>
              </w:rPr>
            </w:pPr>
          </w:p>
        </w:tc>
        <w:tc>
          <w:tcPr>
            <w:tcW w:w="1104" w:type="dxa"/>
          </w:tcPr>
          <w:p w14:paraId="72F4F381" w14:textId="77777777" w:rsidR="00AB10D4" w:rsidRPr="000404F6" w:rsidRDefault="00AB10D4" w:rsidP="00697A6E">
            <w:pPr>
              <w:pStyle w:val="NoSpacing"/>
              <w:rPr>
                <w:rFonts w:ascii="Arial" w:hAnsi="Arial" w:cs="Arial"/>
                <w:bCs/>
              </w:rPr>
            </w:pPr>
          </w:p>
        </w:tc>
        <w:tc>
          <w:tcPr>
            <w:tcW w:w="1080" w:type="dxa"/>
            <w:gridSpan w:val="2"/>
          </w:tcPr>
          <w:p w14:paraId="1EECA9A7" w14:textId="1BF7228B" w:rsidR="00AB10D4" w:rsidRPr="000404F6" w:rsidRDefault="00AB10D4" w:rsidP="00697A6E">
            <w:pPr>
              <w:pStyle w:val="NoSpacing"/>
              <w:rPr>
                <w:rFonts w:ascii="Arial" w:hAnsi="Arial" w:cs="Arial"/>
                <w:bCs/>
              </w:rPr>
            </w:pPr>
          </w:p>
        </w:tc>
        <w:tc>
          <w:tcPr>
            <w:tcW w:w="6660" w:type="dxa"/>
          </w:tcPr>
          <w:p w14:paraId="78353C23" w14:textId="77777777" w:rsidR="00AB10D4" w:rsidRPr="000404F6" w:rsidRDefault="00AB10D4" w:rsidP="00697A6E">
            <w:pPr>
              <w:pStyle w:val="NoSpacing"/>
              <w:rPr>
                <w:rFonts w:ascii="Arial" w:hAnsi="Arial" w:cs="Arial"/>
                <w:bCs/>
              </w:rPr>
            </w:pPr>
          </w:p>
        </w:tc>
      </w:tr>
      <w:tr w:rsidR="00AB10D4" w:rsidRPr="000404F6" w14:paraId="5DA472A2" w14:textId="77777777" w:rsidTr="00E0601E">
        <w:tc>
          <w:tcPr>
            <w:tcW w:w="1951" w:type="dxa"/>
          </w:tcPr>
          <w:p w14:paraId="2B45EDF1" w14:textId="77777777" w:rsidR="00AB10D4" w:rsidRPr="000404F6" w:rsidRDefault="00AB10D4" w:rsidP="00697A6E">
            <w:pPr>
              <w:pStyle w:val="NoSpacing"/>
              <w:rPr>
                <w:rFonts w:ascii="Arial" w:hAnsi="Arial" w:cs="Arial"/>
                <w:bCs/>
              </w:rPr>
            </w:pPr>
          </w:p>
        </w:tc>
        <w:tc>
          <w:tcPr>
            <w:tcW w:w="1104" w:type="dxa"/>
          </w:tcPr>
          <w:p w14:paraId="24C61CAA" w14:textId="77777777" w:rsidR="00AB10D4" w:rsidRPr="000404F6" w:rsidRDefault="00AB10D4" w:rsidP="00697A6E">
            <w:pPr>
              <w:pStyle w:val="NoSpacing"/>
              <w:rPr>
                <w:rFonts w:ascii="Arial" w:hAnsi="Arial" w:cs="Arial"/>
                <w:bCs/>
              </w:rPr>
            </w:pPr>
          </w:p>
        </w:tc>
        <w:tc>
          <w:tcPr>
            <w:tcW w:w="1080" w:type="dxa"/>
            <w:gridSpan w:val="2"/>
          </w:tcPr>
          <w:p w14:paraId="34C60334" w14:textId="1913B9A8" w:rsidR="00AB10D4" w:rsidRPr="000404F6" w:rsidRDefault="00AB10D4" w:rsidP="00697A6E">
            <w:pPr>
              <w:pStyle w:val="NoSpacing"/>
              <w:rPr>
                <w:rFonts w:ascii="Arial" w:hAnsi="Arial" w:cs="Arial"/>
                <w:bCs/>
              </w:rPr>
            </w:pPr>
          </w:p>
        </w:tc>
        <w:tc>
          <w:tcPr>
            <w:tcW w:w="6660" w:type="dxa"/>
          </w:tcPr>
          <w:p w14:paraId="2B75B4C3" w14:textId="77777777" w:rsidR="00AB10D4" w:rsidRPr="000404F6" w:rsidRDefault="00AB10D4" w:rsidP="00697A6E">
            <w:pPr>
              <w:pStyle w:val="NoSpacing"/>
              <w:rPr>
                <w:rFonts w:ascii="Arial" w:hAnsi="Arial" w:cs="Arial"/>
                <w:bCs/>
              </w:rPr>
            </w:pPr>
          </w:p>
        </w:tc>
      </w:tr>
    </w:tbl>
    <w:p w14:paraId="54E95842" w14:textId="77777777" w:rsidR="00723F7D" w:rsidRPr="00F2037D" w:rsidRDefault="00723F7D" w:rsidP="00697A6E">
      <w:pPr>
        <w:pStyle w:val="NoSpacing"/>
        <w:rPr>
          <w:rFonts w:ascii="Arial" w:hAnsi="Arial" w:cs="Arial"/>
          <w:bCs/>
        </w:rPr>
      </w:pPr>
    </w:p>
    <w:p w14:paraId="5CB7F632" w14:textId="77777777" w:rsidR="00AC4992" w:rsidRPr="00F2037D" w:rsidRDefault="00AC4992" w:rsidP="00697A6E">
      <w:pPr>
        <w:pStyle w:val="NoSpacing"/>
        <w:rPr>
          <w:rFonts w:ascii="Arial" w:hAnsi="Arial" w:cs="Arial"/>
          <w:bCs/>
        </w:rPr>
      </w:pPr>
    </w:p>
    <w:p w14:paraId="715BDCF9" w14:textId="6E619ADE" w:rsidR="00EC0BAA" w:rsidRPr="000404F6" w:rsidRDefault="00EC0BAA" w:rsidP="00EC0BAA">
      <w:pPr>
        <w:spacing w:after="160" w:line="259" w:lineRule="auto"/>
        <w:rPr>
          <w:rFonts w:ascii="Arial" w:hAnsi="Arial" w:cs="Arial"/>
          <w:sz w:val="22"/>
          <w:szCs w:val="22"/>
        </w:rPr>
      </w:pPr>
    </w:p>
    <w:sectPr w:rsidR="00EC0BAA" w:rsidRPr="000404F6" w:rsidSect="00F2037D">
      <w:headerReference w:type="default" r:id="rId8"/>
      <w:footerReference w:type="default" r:id="rId9"/>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A0061" w14:textId="77777777" w:rsidR="00C93DD9" w:rsidRDefault="00C93DD9" w:rsidP="003D3320">
      <w:r>
        <w:separator/>
      </w:r>
    </w:p>
  </w:endnote>
  <w:endnote w:type="continuationSeparator" w:id="0">
    <w:p w14:paraId="35ECD570" w14:textId="77777777" w:rsidR="00C93DD9" w:rsidRDefault="00C93DD9" w:rsidP="003D3320">
      <w:r>
        <w:continuationSeparator/>
      </w:r>
    </w:p>
  </w:endnote>
  <w:endnote w:type="continuationNotice" w:id="1">
    <w:p w14:paraId="71F21414" w14:textId="77777777" w:rsidR="00C93DD9" w:rsidRDefault="00C93D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12pt">
    <w:altName w:val="Times New Roman"/>
    <w:panose1 w:val="00000000000000000000"/>
    <w:charset w:val="00"/>
    <w:family w:val="roman"/>
    <w:notTrueType/>
    <w:pitch w:val="default"/>
  </w:font>
  <w:font w:name="Helvetica-Narrow">
    <w:altName w:val="Arial Narrow"/>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C18B6" w14:textId="578DF3FF" w:rsidR="00EC3E7F" w:rsidRPr="00F2037D" w:rsidRDefault="00F21F74" w:rsidP="00F2037D">
    <w:pPr>
      <w:jc w:val="center"/>
      <w:rPr>
        <w:rFonts w:ascii="Arial" w:hAnsi="Arial" w:cs="Arial"/>
        <w:bCs/>
        <w:sz w:val="22"/>
        <w:szCs w:val="22"/>
      </w:rPr>
    </w:pPr>
    <w:r w:rsidRPr="00F2037D">
      <w:rPr>
        <w:rFonts w:ascii="Arial" w:hAnsi="Arial" w:cs="Arial"/>
        <w:bCs/>
        <w:sz w:val="22"/>
        <w:szCs w:val="22"/>
      </w:rPr>
      <w:ptab w:relativeTo="margin" w:alignment="center" w:leader="none"/>
    </w:r>
    <w:r w:rsidR="00B732CE">
      <w:rPr>
        <w:rFonts w:ascii="Arial" w:hAnsi="Arial" w:cs="Arial"/>
        <w:bCs/>
        <w:sz w:val="22"/>
        <w:szCs w:val="22"/>
      </w:rPr>
      <w:t xml:space="preserve">Research Proposal - </w:t>
    </w:r>
    <w:r w:rsidRPr="00F2037D">
      <w:rPr>
        <w:rFonts w:ascii="Arial" w:hAnsi="Arial" w:cs="Arial"/>
        <w:bCs/>
        <w:sz w:val="22"/>
        <w:szCs w:val="22"/>
      </w:rPr>
      <w:t>Charles A. King Trust Fellowship Program</w:t>
    </w:r>
    <w:r w:rsidRPr="00F2037D">
      <w:rPr>
        <w:rFonts w:ascii="Arial" w:hAnsi="Arial" w:cs="Arial"/>
        <w:bCs/>
        <w:sz w:val="22"/>
        <w:szCs w:val="22"/>
      </w:rPr>
      <w:ptab w:relativeTo="margin" w:alignment="right" w:leader="none"/>
    </w:r>
    <w:r w:rsidR="00B732CE" w:rsidRPr="00F2037D">
      <w:rPr>
        <w:rFonts w:ascii="Arial" w:hAnsi="Arial" w:cs="Arial"/>
        <w:bCs/>
        <w:sz w:val="22"/>
        <w:szCs w:val="22"/>
      </w:rPr>
      <w:fldChar w:fldCharType="begin"/>
    </w:r>
    <w:r w:rsidR="00B732CE" w:rsidRPr="00F2037D">
      <w:rPr>
        <w:rFonts w:ascii="Arial" w:hAnsi="Arial" w:cs="Arial"/>
        <w:bCs/>
        <w:sz w:val="22"/>
        <w:szCs w:val="22"/>
      </w:rPr>
      <w:instrText xml:space="preserve"> PAGE   \* MERGEFORMAT </w:instrText>
    </w:r>
    <w:r w:rsidR="00B732CE" w:rsidRPr="00F2037D">
      <w:rPr>
        <w:rFonts w:ascii="Arial" w:hAnsi="Arial" w:cs="Arial"/>
        <w:bCs/>
        <w:sz w:val="22"/>
        <w:szCs w:val="22"/>
      </w:rPr>
      <w:fldChar w:fldCharType="separate"/>
    </w:r>
    <w:r w:rsidR="00B732CE" w:rsidRPr="00F2037D">
      <w:rPr>
        <w:rFonts w:ascii="Arial" w:hAnsi="Arial" w:cs="Arial"/>
        <w:bCs/>
        <w:noProof/>
        <w:sz w:val="22"/>
        <w:szCs w:val="22"/>
      </w:rPr>
      <w:t>1</w:t>
    </w:r>
    <w:r w:rsidR="00B732CE" w:rsidRPr="00F2037D">
      <w:rPr>
        <w:rFonts w:ascii="Arial" w:hAnsi="Arial" w:cs="Arial"/>
        <w:bCs/>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D4337" w14:textId="77777777" w:rsidR="00C93DD9" w:rsidRDefault="00C93DD9" w:rsidP="003D3320">
      <w:r>
        <w:separator/>
      </w:r>
    </w:p>
  </w:footnote>
  <w:footnote w:type="continuationSeparator" w:id="0">
    <w:p w14:paraId="0C67C5DC" w14:textId="77777777" w:rsidR="00C93DD9" w:rsidRDefault="00C93DD9" w:rsidP="003D3320">
      <w:r>
        <w:continuationSeparator/>
      </w:r>
    </w:p>
  </w:footnote>
  <w:footnote w:type="continuationNotice" w:id="1">
    <w:p w14:paraId="1A21EE26" w14:textId="77777777" w:rsidR="00C93DD9" w:rsidRDefault="00C93D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02102" w14:textId="2E8A12C2" w:rsidR="00EC3E7F" w:rsidRPr="00EC3E7F" w:rsidRDefault="00EC3E7F">
    <w:pPr>
      <w:pStyle w:val="Header"/>
      <w:rPr>
        <w:rFonts w:ascii="Arial" w:hAnsi="Arial" w:cs="Arial"/>
        <w:sz w:val="22"/>
        <w:szCs w:val="18"/>
      </w:rPr>
    </w:pPr>
    <w:r w:rsidRPr="00EC3E7F">
      <w:rPr>
        <w:rFonts w:ascii="Arial" w:hAnsi="Arial" w:cs="Arial"/>
        <w:sz w:val="22"/>
        <w:szCs w:val="18"/>
      </w:rPr>
      <w:t>Applicant 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B7F5A"/>
    <w:multiLevelType w:val="hybridMultilevel"/>
    <w:tmpl w:val="1BE6962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D748CA"/>
    <w:multiLevelType w:val="hybridMultilevel"/>
    <w:tmpl w:val="941C9420"/>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F642BC"/>
    <w:multiLevelType w:val="hybridMultilevel"/>
    <w:tmpl w:val="C444D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0E548C"/>
    <w:multiLevelType w:val="hybridMultilevel"/>
    <w:tmpl w:val="BC5CCE58"/>
    <w:lvl w:ilvl="0" w:tplc="2090B97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8A5DA6"/>
    <w:multiLevelType w:val="singleLevel"/>
    <w:tmpl w:val="218A029A"/>
    <w:lvl w:ilvl="0">
      <w:start w:val="11"/>
      <w:numFmt w:val="upperRoman"/>
      <w:pStyle w:val="Heading2"/>
      <w:lvlText w:val="%1."/>
      <w:lvlJc w:val="left"/>
      <w:pPr>
        <w:tabs>
          <w:tab w:val="num" w:pos="720"/>
        </w:tabs>
        <w:ind w:left="720" w:hanging="720"/>
      </w:pPr>
      <w:rPr>
        <w:rFonts w:hint="default"/>
      </w:rPr>
    </w:lvl>
  </w:abstractNum>
  <w:abstractNum w:abstractNumId="5" w15:restartNumberingAfterBreak="0">
    <w:nsid w:val="50E77119"/>
    <w:multiLevelType w:val="hybridMultilevel"/>
    <w:tmpl w:val="2F762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5556CD"/>
    <w:multiLevelType w:val="hybridMultilevel"/>
    <w:tmpl w:val="930A4FCA"/>
    <w:lvl w:ilvl="0" w:tplc="D972A646">
      <w:start w:val="1"/>
      <w:numFmt w:val="decimal"/>
      <w:lvlText w:val="%1."/>
      <w:lvlJc w:val="left"/>
      <w:pPr>
        <w:tabs>
          <w:tab w:val="num" w:pos="360"/>
        </w:tabs>
        <w:ind w:left="360" w:hanging="360"/>
      </w:pPr>
      <w:rPr>
        <w:rFonts w:hint="default"/>
        <w:b w:val="0"/>
        <w:color w:val="auto"/>
      </w:rPr>
    </w:lvl>
    <w:lvl w:ilvl="1" w:tplc="6C78A478">
      <w:start w:val="1"/>
      <w:numFmt w:val="lowerLetter"/>
      <w:lvlText w:val="%2."/>
      <w:lvlJc w:val="left"/>
      <w:pPr>
        <w:ind w:left="1080" w:hanging="360"/>
      </w:pPr>
      <w:rPr>
        <w:i w:val="0"/>
        <w:iCs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EBB00E6"/>
    <w:multiLevelType w:val="hybridMultilevel"/>
    <w:tmpl w:val="7096CEBA"/>
    <w:lvl w:ilvl="0" w:tplc="722682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A310E4"/>
    <w:multiLevelType w:val="hybridMultilevel"/>
    <w:tmpl w:val="4450FF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11622501">
    <w:abstractNumId w:val="4"/>
  </w:num>
  <w:num w:numId="2" w16cid:durableId="563613535">
    <w:abstractNumId w:val="5"/>
  </w:num>
  <w:num w:numId="3" w16cid:durableId="454762056">
    <w:abstractNumId w:val="7"/>
  </w:num>
  <w:num w:numId="4" w16cid:durableId="29578118">
    <w:abstractNumId w:val="1"/>
  </w:num>
  <w:num w:numId="5" w16cid:durableId="594368541">
    <w:abstractNumId w:val="8"/>
  </w:num>
  <w:num w:numId="6" w16cid:durableId="2027169929">
    <w:abstractNumId w:val="6"/>
  </w:num>
  <w:num w:numId="7" w16cid:durableId="243342928">
    <w:abstractNumId w:val="2"/>
  </w:num>
  <w:num w:numId="8" w16cid:durableId="653879147">
    <w:abstractNumId w:val="3"/>
  </w:num>
  <w:num w:numId="9" w16cid:durableId="1507817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AE3"/>
    <w:rsid w:val="00000E71"/>
    <w:rsid w:val="00000F04"/>
    <w:rsid w:val="00001D27"/>
    <w:rsid w:val="00002B5D"/>
    <w:rsid w:val="0001639A"/>
    <w:rsid w:val="00032F48"/>
    <w:rsid w:val="00037100"/>
    <w:rsid w:val="00037326"/>
    <w:rsid w:val="000404F6"/>
    <w:rsid w:val="000466ED"/>
    <w:rsid w:val="00047472"/>
    <w:rsid w:val="00047564"/>
    <w:rsid w:val="00051175"/>
    <w:rsid w:val="00052298"/>
    <w:rsid w:val="00062355"/>
    <w:rsid w:val="0007230F"/>
    <w:rsid w:val="000768A3"/>
    <w:rsid w:val="00077930"/>
    <w:rsid w:val="00082243"/>
    <w:rsid w:val="0008332A"/>
    <w:rsid w:val="000838A9"/>
    <w:rsid w:val="00084B52"/>
    <w:rsid w:val="00085E6C"/>
    <w:rsid w:val="00086E1E"/>
    <w:rsid w:val="00091712"/>
    <w:rsid w:val="00093B36"/>
    <w:rsid w:val="00097662"/>
    <w:rsid w:val="00097A65"/>
    <w:rsid w:val="000A0AE3"/>
    <w:rsid w:val="000A20C9"/>
    <w:rsid w:val="000A4F52"/>
    <w:rsid w:val="000A6E99"/>
    <w:rsid w:val="000B2322"/>
    <w:rsid w:val="000C66F7"/>
    <w:rsid w:val="000C6A94"/>
    <w:rsid w:val="000C752A"/>
    <w:rsid w:val="000D0201"/>
    <w:rsid w:val="000D288E"/>
    <w:rsid w:val="000D3055"/>
    <w:rsid w:val="000D4124"/>
    <w:rsid w:val="000D4682"/>
    <w:rsid w:val="000D5740"/>
    <w:rsid w:val="000D744B"/>
    <w:rsid w:val="000E2C43"/>
    <w:rsid w:val="000F5931"/>
    <w:rsid w:val="000F7A5D"/>
    <w:rsid w:val="001016C6"/>
    <w:rsid w:val="00104BAC"/>
    <w:rsid w:val="00111C85"/>
    <w:rsid w:val="001131AF"/>
    <w:rsid w:val="0011340A"/>
    <w:rsid w:val="00114EFC"/>
    <w:rsid w:val="001168D9"/>
    <w:rsid w:val="001215F9"/>
    <w:rsid w:val="00124DEF"/>
    <w:rsid w:val="001273CD"/>
    <w:rsid w:val="0013445F"/>
    <w:rsid w:val="00134D75"/>
    <w:rsid w:val="00142C43"/>
    <w:rsid w:val="00143ED3"/>
    <w:rsid w:val="00145A6F"/>
    <w:rsid w:val="00146676"/>
    <w:rsid w:val="00147D54"/>
    <w:rsid w:val="001532B9"/>
    <w:rsid w:val="001634B7"/>
    <w:rsid w:val="00163942"/>
    <w:rsid w:val="00164CE9"/>
    <w:rsid w:val="001725CF"/>
    <w:rsid w:val="00174137"/>
    <w:rsid w:val="0017492E"/>
    <w:rsid w:val="00176801"/>
    <w:rsid w:val="00184AF8"/>
    <w:rsid w:val="00190B94"/>
    <w:rsid w:val="00193873"/>
    <w:rsid w:val="0019475B"/>
    <w:rsid w:val="001A5FDF"/>
    <w:rsid w:val="001B5094"/>
    <w:rsid w:val="001B5F62"/>
    <w:rsid w:val="001C2FEC"/>
    <w:rsid w:val="001C59A4"/>
    <w:rsid w:val="001D02FA"/>
    <w:rsid w:val="001D69F0"/>
    <w:rsid w:val="001D6E0C"/>
    <w:rsid w:val="001E35A3"/>
    <w:rsid w:val="001E4B4F"/>
    <w:rsid w:val="001E6A61"/>
    <w:rsid w:val="001F09C1"/>
    <w:rsid w:val="001F342F"/>
    <w:rsid w:val="00207966"/>
    <w:rsid w:val="00210625"/>
    <w:rsid w:val="00211953"/>
    <w:rsid w:val="002206D4"/>
    <w:rsid w:val="00221819"/>
    <w:rsid w:val="002344C1"/>
    <w:rsid w:val="00237B7B"/>
    <w:rsid w:val="00247623"/>
    <w:rsid w:val="002542AC"/>
    <w:rsid w:val="00254E40"/>
    <w:rsid w:val="00256ACF"/>
    <w:rsid w:val="00257725"/>
    <w:rsid w:val="00257B22"/>
    <w:rsid w:val="002601BE"/>
    <w:rsid w:val="00273C2D"/>
    <w:rsid w:val="00274B00"/>
    <w:rsid w:val="00277092"/>
    <w:rsid w:val="002840DE"/>
    <w:rsid w:val="00287A3D"/>
    <w:rsid w:val="002901D4"/>
    <w:rsid w:val="00297F68"/>
    <w:rsid w:val="002A38DE"/>
    <w:rsid w:val="002B0B57"/>
    <w:rsid w:val="002B42AD"/>
    <w:rsid w:val="002B7C75"/>
    <w:rsid w:val="002C03A1"/>
    <w:rsid w:val="002D5438"/>
    <w:rsid w:val="002E559E"/>
    <w:rsid w:val="002E5F52"/>
    <w:rsid w:val="002F01FC"/>
    <w:rsid w:val="002F134B"/>
    <w:rsid w:val="002F1878"/>
    <w:rsid w:val="002F2314"/>
    <w:rsid w:val="002F3EDD"/>
    <w:rsid w:val="002F41A1"/>
    <w:rsid w:val="00310BF5"/>
    <w:rsid w:val="00316487"/>
    <w:rsid w:val="00326701"/>
    <w:rsid w:val="003326E8"/>
    <w:rsid w:val="00333302"/>
    <w:rsid w:val="00335D45"/>
    <w:rsid w:val="00337F7E"/>
    <w:rsid w:val="00340A82"/>
    <w:rsid w:val="00346B54"/>
    <w:rsid w:val="00346E5A"/>
    <w:rsid w:val="00347BAC"/>
    <w:rsid w:val="0035012C"/>
    <w:rsid w:val="00353269"/>
    <w:rsid w:val="00353422"/>
    <w:rsid w:val="00353487"/>
    <w:rsid w:val="003541C7"/>
    <w:rsid w:val="00354507"/>
    <w:rsid w:val="0035569B"/>
    <w:rsid w:val="003644EC"/>
    <w:rsid w:val="0036769F"/>
    <w:rsid w:val="00373612"/>
    <w:rsid w:val="003737B7"/>
    <w:rsid w:val="00375587"/>
    <w:rsid w:val="003771CA"/>
    <w:rsid w:val="0038082D"/>
    <w:rsid w:val="00387829"/>
    <w:rsid w:val="00390537"/>
    <w:rsid w:val="00390BC9"/>
    <w:rsid w:val="003931E7"/>
    <w:rsid w:val="00393641"/>
    <w:rsid w:val="00397652"/>
    <w:rsid w:val="003A1509"/>
    <w:rsid w:val="003A35AE"/>
    <w:rsid w:val="003B0D2A"/>
    <w:rsid w:val="003B13D4"/>
    <w:rsid w:val="003B4B4A"/>
    <w:rsid w:val="003B69FC"/>
    <w:rsid w:val="003C220C"/>
    <w:rsid w:val="003C2224"/>
    <w:rsid w:val="003C7123"/>
    <w:rsid w:val="003D1DB2"/>
    <w:rsid w:val="003D3320"/>
    <w:rsid w:val="003D670F"/>
    <w:rsid w:val="003E44D0"/>
    <w:rsid w:val="003E64B7"/>
    <w:rsid w:val="003F02AB"/>
    <w:rsid w:val="003F0C24"/>
    <w:rsid w:val="003F3657"/>
    <w:rsid w:val="003F4184"/>
    <w:rsid w:val="003F5658"/>
    <w:rsid w:val="003F625D"/>
    <w:rsid w:val="003F75EF"/>
    <w:rsid w:val="00406444"/>
    <w:rsid w:val="00412AB4"/>
    <w:rsid w:val="00412FA9"/>
    <w:rsid w:val="00414E99"/>
    <w:rsid w:val="00415525"/>
    <w:rsid w:val="00417DDE"/>
    <w:rsid w:val="004225A6"/>
    <w:rsid w:val="00427599"/>
    <w:rsid w:val="00430256"/>
    <w:rsid w:val="00430A73"/>
    <w:rsid w:val="00430FBC"/>
    <w:rsid w:val="00432915"/>
    <w:rsid w:val="0044133D"/>
    <w:rsid w:val="00446166"/>
    <w:rsid w:val="004525A5"/>
    <w:rsid w:val="004549F5"/>
    <w:rsid w:val="004550BE"/>
    <w:rsid w:val="004616BA"/>
    <w:rsid w:val="00462984"/>
    <w:rsid w:val="004700B2"/>
    <w:rsid w:val="00476EFF"/>
    <w:rsid w:val="00477D44"/>
    <w:rsid w:val="00482EB8"/>
    <w:rsid w:val="00483DED"/>
    <w:rsid w:val="004840D8"/>
    <w:rsid w:val="004930AD"/>
    <w:rsid w:val="004969F5"/>
    <w:rsid w:val="004A517B"/>
    <w:rsid w:val="004A55F7"/>
    <w:rsid w:val="004B0729"/>
    <w:rsid w:val="004B24BE"/>
    <w:rsid w:val="004C02AC"/>
    <w:rsid w:val="004C2487"/>
    <w:rsid w:val="004C31CE"/>
    <w:rsid w:val="004C41FB"/>
    <w:rsid w:val="004C48E2"/>
    <w:rsid w:val="004D078C"/>
    <w:rsid w:val="004D1048"/>
    <w:rsid w:val="004D1D78"/>
    <w:rsid w:val="004D243B"/>
    <w:rsid w:val="004D5A0B"/>
    <w:rsid w:val="004D6930"/>
    <w:rsid w:val="004F2D3C"/>
    <w:rsid w:val="004F3A3A"/>
    <w:rsid w:val="004F6C61"/>
    <w:rsid w:val="00502D19"/>
    <w:rsid w:val="005038B2"/>
    <w:rsid w:val="005077B4"/>
    <w:rsid w:val="0051283A"/>
    <w:rsid w:val="00512F76"/>
    <w:rsid w:val="00515ADE"/>
    <w:rsid w:val="005200AD"/>
    <w:rsid w:val="005207A2"/>
    <w:rsid w:val="00521B57"/>
    <w:rsid w:val="00523DA2"/>
    <w:rsid w:val="0052433D"/>
    <w:rsid w:val="00532316"/>
    <w:rsid w:val="0053327C"/>
    <w:rsid w:val="005373B2"/>
    <w:rsid w:val="00537CC3"/>
    <w:rsid w:val="00542A77"/>
    <w:rsid w:val="00544D1B"/>
    <w:rsid w:val="005451FA"/>
    <w:rsid w:val="005478D1"/>
    <w:rsid w:val="00553DBE"/>
    <w:rsid w:val="00555621"/>
    <w:rsid w:val="00557E2A"/>
    <w:rsid w:val="00560128"/>
    <w:rsid w:val="005615A7"/>
    <w:rsid w:val="00562C45"/>
    <w:rsid w:val="00563C40"/>
    <w:rsid w:val="00564518"/>
    <w:rsid w:val="00567040"/>
    <w:rsid w:val="0056718B"/>
    <w:rsid w:val="0056729D"/>
    <w:rsid w:val="005676DF"/>
    <w:rsid w:val="00570307"/>
    <w:rsid w:val="0057038F"/>
    <w:rsid w:val="00570483"/>
    <w:rsid w:val="00574749"/>
    <w:rsid w:val="00575DB6"/>
    <w:rsid w:val="00580910"/>
    <w:rsid w:val="00581189"/>
    <w:rsid w:val="00581792"/>
    <w:rsid w:val="0058415B"/>
    <w:rsid w:val="0059050E"/>
    <w:rsid w:val="00595576"/>
    <w:rsid w:val="00595B2F"/>
    <w:rsid w:val="005A439A"/>
    <w:rsid w:val="005B04F6"/>
    <w:rsid w:val="005B1FFF"/>
    <w:rsid w:val="005B51F7"/>
    <w:rsid w:val="005B5803"/>
    <w:rsid w:val="005B588D"/>
    <w:rsid w:val="005B7263"/>
    <w:rsid w:val="005C02A7"/>
    <w:rsid w:val="005C2AB7"/>
    <w:rsid w:val="005C2ED1"/>
    <w:rsid w:val="005D4518"/>
    <w:rsid w:val="005D6778"/>
    <w:rsid w:val="005E042A"/>
    <w:rsid w:val="005E119C"/>
    <w:rsid w:val="005E1C67"/>
    <w:rsid w:val="005E2B17"/>
    <w:rsid w:val="005E4611"/>
    <w:rsid w:val="005F0254"/>
    <w:rsid w:val="005F0FCB"/>
    <w:rsid w:val="005F37A0"/>
    <w:rsid w:val="005F4681"/>
    <w:rsid w:val="00601F6B"/>
    <w:rsid w:val="006024ED"/>
    <w:rsid w:val="00603BBC"/>
    <w:rsid w:val="00605089"/>
    <w:rsid w:val="00611F1E"/>
    <w:rsid w:val="006123DB"/>
    <w:rsid w:val="006160C9"/>
    <w:rsid w:val="00616B0F"/>
    <w:rsid w:val="006208B1"/>
    <w:rsid w:val="00621E10"/>
    <w:rsid w:val="0063011B"/>
    <w:rsid w:val="00630357"/>
    <w:rsid w:val="00632D52"/>
    <w:rsid w:val="0063306A"/>
    <w:rsid w:val="006330CD"/>
    <w:rsid w:val="0063321D"/>
    <w:rsid w:val="00633647"/>
    <w:rsid w:val="00634467"/>
    <w:rsid w:val="00636BA8"/>
    <w:rsid w:val="00636E0A"/>
    <w:rsid w:val="00640B2C"/>
    <w:rsid w:val="00641D3A"/>
    <w:rsid w:val="00642236"/>
    <w:rsid w:val="00646952"/>
    <w:rsid w:val="00650EC6"/>
    <w:rsid w:val="00650F4A"/>
    <w:rsid w:val="006570F6"/>
    <w:rsid w:val="00662ECA"/>
    <w:rsid w:val="00666C20"/>
    <w:rsid w:val="00676A52"/>
    <w:rsid w:val="00677873"/>
    <w:rsid w:val="0068131C"/>
    <w:rsid w:val="00681E8A"/>
    <w:rsid w:val="00686468"/>
    <w:rsid w:val="00690354"/>
    <w:rsid w:val="00690507"/>
    <w:rsid w:val="00690952"/>
    <w:rsid w:val="00690EB3"/>
    <w:rsid w:val="0069160C"/>
    <w:rsid w:val="00691C42"/>
    <w:rsid w:val="00696627"/>
    <w:rsid w:val="00697A6E"/>
    <w:rsid w:val="006A0305"/>
    <w:rsid w:val="006A2A66"/>
    <w:rsid w:val="006B06A9"/>
    <w:rsid w:val="006B610E"/>
    <w:rsid w:val="006B6CD0"/>
    <w:rsid w:val="006C3F05"/>
    <w:rsid w:val="006C6708"/>
    <w:rsid w:val="006D3B62"/>
    <w:rsid w:val="006D497D"/>
    <w:rsid w:val="006D6FB3"/>
    <w:rsid w:val="006D7C1C"/>
    <w:rsid w:val="006D7CB3"/>
    <w:rsid w:val="006E1093"/>
    <w:rsid w:val="006E174D"/>
    <w:rsid w:val="006E1ACA"/>
    <w:rsid w:val="006E1BF3"/>
    <w:rsid w:val="006E6137"/>
    <w:rsid w:val="00700552"/>
    <w:rsid w:val="00702D07"/>
    <w:rsid w:val="00702EBD"/>
    <w:rsid w:val="00703108"/>
    <w:rsid w:val="00705059"/>
    <w:rsid w:val="007061B3"/>
    <w:rsid w:val="0071020B"/>
    <w:rsid w:val="00710BF1"/>
    <w:rsid w:val="0071280D"/>
    <w:rsid w:val="00715F3D"/>
    <w:rsid w:val="00717C99"/>
    <w:rsid w:val="00722DBC"/>
    <w:rsid w:val="00723F7D"/>
    <w:rsid w:val="00730847"/>
    <w:rsid w:val="00733DCA"/>
    <w:rsid w:val="00734739"/>
    <w:rsid w:val="007349DA"/>
    <w:rsid w:val="00743770"/>
    <w:rsid w:val="007445E2"/>
    <w:rsid w:val="007469C2"/>
    <w:rsid w:val="00750E02"/>
    <w:rsid w:val="00751810"/>
    <w:rsid w:val="007559C0"/>
    <w:rsid w:val="00761F40"/>
    <w:rsid w:val="0076222C"/>
    <w:rsid w:val="007648FE"/>
    <w:rsid w:val="0076566E"/>
    <w:rsid w:val="00770695"/>
    <w:rsid w:val="00770A00"/>
    <w:rsid w:val="00775692"/>
    <w:rsid w:val="00776702"/>
    <w:rsid w:val="00776738"/>
    <w:rsid w:val="007767D9"/>
    <w:rsid w:val="007820D9"/>
    <w:rsid w:val="007853E3"/>
    <w:rsid w:val="00785FEE"/>
    <w:rsid w:val="00787B7B"/>
    <w:rsid w:val="00791304"/>
    <w:rsid w:val="00792370"/>
    <w:rsid w:val="0079420D"/>
    <w:rsid w:val="007A031F"/>
    <w:rsid w:val="007A0664"/>
    <w:rsid w:val="007A0B02"/>
    <w:rsid w:val="007A1F2A"/>
    <w:rsid w:val="007A249F"/>
    <w:rsid w:val="007B0377"/>
    <w:rsid w:val="007B27A1"/>
    <w:rsid w:val="007C357D"/>
    <w:rsid w:val="007C4F53"/>
    <w:rsid w:val="007C5E7B"/>
    <w:rsid w:val="007C686B"/>
    <w:rsid w:val="007C6E32"/>
    <w:rsid w:val="007D123C"/>
    <w:rsid w:val="007D5855"/>
    <w:rsid w:val="007D6C0B"/>
    <w:rsid w:val="007E3C4E"/>
    <w:rsid w:val="007E3F1C"/>
    <w:rsid w:val="007E6393"/>
    <w:rsid w:val="007E7884"/>
    <w:rsid w:val="007F68ED"/>
    <w:rsid w:val="007F6CCC"/>
    <w:rsid w:val="00803561"/>
    <w:rsid w:val="008056F2"/>
    <w:rsid w:val="0080641F"/>
    <w:rsid w:val="008074A3"/>
    <w:rsid w:val="008077E9"/>
    <w:rsid w:val="00810A4A"/>
    <w:rsid w:val="008119CF"/>
    <w:rsid w:val="00815F0B"/>
    <w:rsid w:val="00816067"/>
    <w:rsid w:val="00817477"/>
    <w:rsid w:val="0082064C"/>
    <w:rsid w:val="00835E84"/>
    <w:rsid w:val="00842AD5"/>
    <w:rsid w:val="00845181"/>
    <w:rsid w:val="00846A80"/>
    <w:rsid w:val="00852C73"/>
    <w:rsid w:val="00864DF0"/>
    <w:rsid w:val="00866401"/>
    <w:rsid w:val="00866825"/>
    <w:rsid w:val="00873059"/>
    <w:rsid w:val="00874AF2"/>
    <w:rsid w:val="00876403"/>
    <w:rsid w:val="00877A7E"/>
    <w:rsid w:val="00877C5D"/>
    <w:rsid w:val="00880D9D"/>
    <w:rsid w:val="00882246"/>
    <w:rsid w:val="00890D29"/>
    <w:rsid w:val="008942BF"/>
    <w:rsid w:val="008A54F4"/>
    <w:rsid w:val="008A683A"/>
    <w:rsid w:val="008A6E9B"/>
    <w:rsid w:val="008B07D6"/>
    <w:rsid w:val="008B159D"/>
    <w:rsid w:val="008B79AD"/>
    <w:rsid w:val="008C1012"/>
    <w:rsid w:val="008C35D4"/>
    <w:rsid w:val="008C5640"/>
    <w:rsid w:val="008C6B82"/>
    <w:rsid w:val="008C6F96"/>
    <w:rsid w:val="008D171E"/>
    <w:rsid w:val="008D3881"/>
    <w:rsid w:val="008D42B6"/>
    <w:rsid w:val="008D5F30"/>
    <w:rsid w:val="008D6F87"/>
    <w:rsid w:val="008E30BE"/>
    <w:rsid w:val="008F0E10"/>
    <w:rsid w:val="008F1AF9"/>
    <w:rsid w:val="009002DD"/>
    <w:rsid w:val="00900D51"/>
    <w:rsid w:val="009134C3"/>
    <w:rsid w:val="0091383D"/>
    <w:rsid w:val="00913AFD"/>
    <w:rsid w:val="00920FA8"/>
    <w:rsid w:val="00931D34"/>
    <w:rsid w:val="00940B98"/>
    <w:rsid w:val="009412C3"/>
    <w:rsid w:val="009526AA"/>
    <w:rsid w:val="009528D6"/>
    <w:rsid w:val="00957FDF"/>
    <w:rsid w:val="00961108"/>
    <w:rsid w:val="00961128"/>
    <w:rsid w:val="00962605"/>
    <w:rsid w:val="0096321F"/>
    <w:rsid w:val="009649C1"/>
    <w:rsid w:val="00966021"/>
    <w:rsid w:val="009753C5"/>
    <w:rsid w:val="00975B99"/>
    <w:rsid w:val="00985B90"/>
    <w:rsid w:val="00985F0B"/>
    <w:rsid w:val="00986511"/>
    <w:rsid w:val="009A10DE"/>
    <w:rsid w:val="009A21C9"/>
    <w:rsid w:val="009A2A43"/>
    <w:rsid w:val="009B0B78"/>
    <w:rsid w:val="009B4F94"/>
    <w:rsid w:val="009B62E2"/>
    <w:rsid w:val="009C1603"/>
    <w:rsid w:val="009D039B"/>
    <w:rsid w:val="009D209B"/>
    <w:rsid w:val="009D3B9A"/>
    <w:rsid w:val="009D584D"/>
    <w:rsid w:val="009E1AF2"/>
    <w:rsid w:val="009E3FA6"/>
    <w:rsid w:val="009E4E36"/>
    <w:rsid w:val="009F0D9F"/>
    <w:rsid w:val="009F3BB5"/>
    <w:rsid w:val="00A05C5D"/>
    <w:rsid w:val="00A0761A"/>
    <w:rsid w:val="00A104D1"/>
    <w:rsid w:val="00A11B8B"/>
    <w:rsid w:val="00A134C2"/>
    <w:rsid w:val="00A141F7"/>
    <w:rsid w:val="00A14BB2"/>
    <w:rsid w:val="00A15250"/>
    <w:rsid w:val="00A15D17"/>
    <w:rsid w:val="00A20082"/>
    <w:rsid w:val="00A250B9"/>
    <w:rsid w:val="00A3165F"/>
    <w:rsid w:val="00A321DA"/>
    <w:rsid w:val="00A33B8B"/>
    <w:rsid w:val="00A35B65"/>
    <w:rsid w:val="00A40CCB"/>
    <w:rsid w:val="00A430C0"/>
    <w:rsid w:val="00A462F9"/>
    <w:rsid w:val="00A5102F"/>
    <w:rsid w:val="00A56F38"/>
    <w:rsid w:val="00A57327"/>
    <w:rsid w:val="00A64068"/>
    <w:rsid w:val="00A657B5"/>
    <w:rsid w:val="00A70563"/>
    <w:rsid w:val="00A72504"/>
    <w:rsid w:val="00A74293"/>
    <w:rsid w:val="00A7662E"/>
    <w:rsid w:val="00A76A3A"/>
    <w:rsid w:val="00A83303"/>
    <w:rsid w:val="00A839F4"/>
    <w:rsid w:val="00A864F3"/>
    <w:rsid w:val="00A871F3"/>
    <w:rsid w:val="00A91E45"/>
    <w:rsid w:val="00A93416"/>
    <w:rsid w:val="00A93D5F"/>
    <w:rsid w:val="00A94AE8"/>
    <w:rsid w:val="00A97A96"/>
    <w:rsid w:val="00AA1531"/>
    <w:rsid w:val="00AA3BC2"/>
    <w:rsid w:val="00AA4A4C"/>
    <w:rsid w:val="00AA7E9A"/>
    <w:rsid w:val="00AB10D4"/>
    <w:rsid w:val="00AB2F9A"/>
    <w:rsid w:val="00AB510F"/>
    <w:rsid w:val="00AB559D"/>
    <w:rsid w:val="00AC3DCF"/>
    <w:rsid w:val="00AC4992"/>
    <w:rsid w:val="00AD1B6A"/>
    <w:rsid w:val="00AD267B"/>
    <w:rsid w:val="00AD44B1"/>
    <w:rsid w:val="00AE2675"/>
    <w:rsid w:val="00AE57C7"/>
    <w:rsid w:val="00AE615C"/>
    <w:rsid w:val="00AF02C4"/>
    <w:rsid w:val="00AF0A04"/>
    <w:rsid w:val="00AF1AA1"/>
    <w:rsid w:val="00AF6449"/>
    <w:rsid w:val="00B02C9A"/>
    <w:rsid w:val="00B10A36"/>
    <w:rsid w:val="00B12946"/>
    <w:rsid w:val="00B13E19"/>
    <w:rsid w:val="00B16ADC"/>
    <w:rsid w:val="00B17034"/>
    <w:rsid w:val="00B21BE9"/>
    <w:rsid w:val="00B23D30"/>
    <w:rsid w:val="00B24FA7"/>
    <w:rsid w:val="00B36E7C"/>
    <w:rsid w:val="00B4216F"/>
    <w:rsid w:val="00B5111A"/>
    <w:rsid w:val="00B530C2"/>
    <w:rsid w:val="00B53E1C"/>
    <w:rsid w:val="00B57711"/>
    <w:rsid w:val="00B57F86"/>
    <w:rsid w:val="00B60326"/>
    <w:rsid w:val="00B631C9"/>
    <w:rsid w:val="00B655B2"/>
    <w:rsid w:val="00B70208"/>
    <w:rsid w:val="00B70AF0"/>
    <w:rsid w:val="00B72B0F"/>
    <w:rsid w:val="00B732CE"/>
    <w:rsid w:val="00B73F3D"/>
    <w:rsid w:val="00B73FA0"/>
    <w:rsid w:val="00B74E84"/>
    <w:rsid w:val="00B843B4"/>
    <w:rsid w:val="00B870E9"/>
    <w:rsid w:val="00B9210F"/>
    <w:rsid w:val="00B952D3"/>
    <w:rsid w:val="00BA539B"/>
    <w:rsid w:val="00BA6314"/>
    <w:rsid w:val="00BB0D7B"/>
    <w:rsid w:val="00BB2479"/>
    <w:rsid w:val="00BB4C95"/>
    <w:rsid w:val="00BC235A"/>
    <w:rsid w:val="00BC3187"/>
    <w:rsid w:val="00BC39D8"/>
    <w:rsid w:val="00BD071F"/>
    <w:rsid w:val="00BD38B8"/>
    <w:rsid w:val="00BD4453"/>
    <w:rsid w:val="00BD45AD"/>
    <w:rsid w:val="00BE0272"/>
    <w:rsid w:val="00C01485"/>
    <w:rsid w:val="00C02409"/>
    <w:rsid w:val="00C031BB"/>
    <w:rsid w:val="00C033D9"/>
    <w:rsid w:val="00C04737"/>
    <w:rsid w:val="00C13858"/>
    <w:rsid w:val="00C14D6F"/>
    <w:rsid w:val="00C15D97"/>
    <w:rsid w:val="00C179F0"/>
    <w:rsid w:val="00C20106"/>
    <w:rsid w:val="00C25AEF"/>
    <w:rsid w:val="00C27EC6"/>
    <w:rsid w:val="00C32217"/>
    <w:rsid w:val="00C33BD3"/>
    <w:rsid w:val="00C33E04"/>
    <w:rsid w:val="00C36C3B"/>
    <w:rsid w:val="00C41E6F"/>
    <w:rsid w:val="00C440F1"/>
    <w:rsid w:val="00C477D9"/>
    <w:rsid w:val="00C65012"/>
    <w:rsid w:val="00C6799D"/>
    <w:rsid w:val="00C70E52"/>
    <w:rsid w:val="00C73FDF"/>
    <w:rsid w:val="00C8564C"/>
    <w:rsid w:val="00C876B9"/>
    <w:rsid w:val="00C926A8"/>
    <w:rsid w:val="00C93DD9"/>
    <w:rsid w:val="00C9508E"/>
    <w:rsid w:val="00C95EBB"/>
    <w:rsid w:val="00C96C2E"/>
    <w:rsid w:val="00CA072D"/>
    <w:rsid w:val="00CA1ECC"/>
    <w:rsid w:val="00CB14F7"/>
    <w:rsid w:val="00CB354C"/>
    <w:rsid w:val="00CC249E"/>
    <w:rsid w:val="00CC3FCC"/>
    <w:rsid w:val="00CC45E0"/>
    <w:rsid w:val="00CC4D67"/>
    <w:rsid w:val="00CC695F"/>
    <w:rsid w:val="00CC6ADA"/>
    <w:rsid w:val="00CC7650"/>
    <w:rsid w:val="00CD36E7"/>
    <w:rsid w:val="00CD38A6"/>
    <w:rsid w:val="00CD3FCF"/>
    <w:rsid w:val="00CD61F0"/>
    <w:rsid w:val="00CF181A"/>
    <w:rsid w:val="00CF7D75"/>
    <w:rsid w:val="00D013FD"/>
    <w:rsid w:val="00D021C1"/>
    <w:rsid w:val="00D03E19"/>
    <w:rsid w:val="00D05CA7"/>
    <w:rsid w:val="00D0701D"/>
    <w:rsid w:val="00D07223"/>
    <w:rsid w:val="00D14217"/>
    <w:rsid w:val="00D24619"/>
    <w:rsid w:val="00D25EEC"/>
    <w:rsid w:val="00D27485"/>
    <w:rsid w:val="00D325A2"/>
    <w:rsid w:val="00D33026"/>
    <w:rsid w:val="00D3440D"/>
    <w:rsid w:val="00D35172"/>
    <w:rsid w:val="00D366EA"/>
    <w:rsid w:val="00D3727D"/>
    <w:rsid w:val="00D424E6"/>
    <w:rsid w:val="00D46D17"/>
    <w:rsid w:val="00D52E1B"/>
    <w:rsid w:val="00D55064"/>
    <w:rsid w:val="00D57DE3"/>
    <w:rsid w:val="00D61DC6"/>
    <w:rsid w:val="00D62523"/>
    <w:rsid w:val="00D63D84"/>
    <w:rsid w:val="00D64608"/>
    <w:rsid w:val="00D64C84"/>
    <w:rsid w:val="00D67ECE"/>
    <w:rsid w:val="00D7319C"/>
    <w:rsid w:val="00D73445"/>
    <w:rsid w:val="00D76E52"/>
    <w:rsid w:val="00D810EC"/>
    <w:rsid w:val="00D85312"/>
    <w:rsid w:val="00D85FFE"/>
    <w:rsid w:val="00D97240"/>
    <w:rsid w:val="00DA082B"/>
    <w:rsid w:val="00DA6764"/>
    <w:rsid w:val="00DA6776"/>
    <w:rsid w:val="00DB28FF"/>
    <w:rsid w:val="00DB434E"/>
    <w:rsid w:val="00DB5488"/>
    <w:rsid w:val="00DC0343"/>
    <w:rsid w:val="00DC161B"/>
    <w:rsid w:val="00DC1799"/>
    <w:rsid w:val="00DC4122"/>
    <w:rsid w:val="00DE4EB1"/>
    <w:rsid w:val="00DE5DAB"/>
    <w:rsid w:val="00DE6483"/>
    <w:rsid w:val="00DE6EE2"/>
    <w:rsid w:val="00DF540C"/>
    <w:rsid w:val="00DF60DE"/>
    <w:rsid w:val="00DF6F00"/>
    <w:rsid w:val="00DF782F"/>
    <w:rsid w:val="00E00E8D"/>
    <w:rsid w:val="00E037B9"/>
    <w:rsid w:val="00E05D32"/>
    <w:rsid w:val="00E0601E"/>
    <w:rsid w:val="00E0609F"/>
    <w:rsid w:val="00E06AC3"/>
    <w:rsid w:val="00E0727D"/>
    <w:rsid w:val="00E13664"/>
    <w:rsid w:val="00E14307"/>
    <w:rsid w:val="00E2201F"/>
    <w:rsid w:val="00E22314"/>
    <w:rsid w:val="00E25870"/>
    <w:rsid w:val="00E26326"/>
    <w:rsid w:val="00E31FE8"/>
    <w:rsid w:val="00E3730E"/>
    <w:rsid w:val="00E409B2"/>
    <w:rsid w:val="00E422A5"/>
    <w:rsid w:val="00E44899"/>
    <w:rsid w:val="00E46498"/>
    <w:rsid w:val="00E46BFC"/>
    <w:rsid w:val="00E62585"/>
    <w:rsid w:val="00E71791"/>
    <w:rsid w:val="00E739B2"/>
    <w:rsid w:val="00E7437C"/>
    <w:rsid w:val="00E75444"/>
    <w:rsid w:val="00E76844"/>
    <w:rsid w:val="00E83AD9"/>
    <w:rsid w:val="00E859F6"/>
    <w:rsid w:val="00E872DE"/>
    <w:rsid w:val="00E94C8B"/>
    <w:rsid w:val="00E95A60"/>
    <w:rsid w:val="00E9685C"/>
    <w:rsid w:val="00E979E9"/>
    <w:rsid w:val="00EA72C3"/>
    <w:rsid w:val="00EB08B4"/>
    <w:rsid w:val="00EB269D"/>
    <w:rsid w:val="00EB27A7"/>
    <w:rsid w:val="00EB330F"/>
    <w:rsid w:val="00EB5B4F"/>
    <w:rsid w:val="00EB632B"/>
    <w:rsid w:val="00EB6981"/>
    <w:rsid w:val="00EB758C"/>
    <w:rsid w:val="00EC0BAA"/>
    <w:rsid w:val="00EC2566"/>
    <w:rsid w:val="00EC3E7F"/>
    <w:rsid w:val="00EE2A39"/>
    <w:rsid w:val="00EE725D"/>
    <w:rsid w:val="00EF0C14"/>
    <w:rsid w:val="00EF504C"/>
    <w:rsid w:val="00EF59C0"/>
    <w:rsid w:val="00F0147C"/>
    <w:rsid w:val="00F02FDD"/>
    <w:rsid w:val="00F030F5"/>
    <w:rsid w:val="00F037CF"/>
    <w:rsid w:val="00F1042C"/>
    <w:rsid w:val="00F13CAF"/>
    <w:rsid w:val="00F146F0"/>
    <w:rsid w:val="00F17198"/>
    <w:rsid w:val="00F1786B"/>
    <w:rsid w:val="00F2037D"/>
    <w:rsid w:val="00F20D31"/>
    <w:rsid w:val="00F21F74"/>
    <w:rsid w:val="00F22A5E"/>
    <w:rsid w:val="00F22D50"/>
    <w:rsid w:val="00F249A3"/>
    <w:rsid w:val="00F33414"/>
    <w:rsid w:val="00F3582E"/>
    <w:rsid w:val="00F36E57"/>
    <w:rsid w:val="00F40298"/>
    <w:rsid w:val="00F40683"/>
    <w:rsid w:val="00F406D9"/>
    <w:rsid w:val="00F42435"/>
    <w:rsid w:val="00F46246"/>
    <w:rsid w:val="00F53022"/>
    <w:rsid w:val="00F55A86"/>
    <w:rsid w:val="00F566AD"/>
    <w:rsid w:val="00F602EF"/>
    <w:rsid w:val="00F61BD8"/>
    <w:rsid w:val="00F632F0"/>
    <w:rsid w:val="00F66542"/>
    <w:rsid w:val="00F668A9"/>
    <w:rsid w:val="00F7709A"/>
    <w:rsid w:val="00F83408"/>
    <w:rsid w:val="00F84211"/>
    <w:rsid w:val="00F86BBE"/>
    <w:rsid w:val="00F90ADD"/>
    <w:rsid w:val="00FA4CA8"/>
    <w:rsid w:val="00FA7290"/>
    <w:rsid w:val="00FB0055"/>
    <w:rsid w:val="00FB2096"/>
    <w:rsid w:val="00FB440C"/>
    <w:rsid w:val="00FB64C4"/>
    <w:rsid w:val="00FB7A65"/>
    <w:rsid w:val="00FC5525"/>
    <w:rsid w:val="00FC6B9B"/>
    <w:rsid w:val="00FD2319"/>
    <w:rsid w:val="00FD641F"/>
    <w:rsid w:val="00FD67FD"/>
    <w:rsid w:val="00FE20B7"/>
    <w:rsid w:val="00FE34EE"/>
    <w:rsid w:val="00FE3B3A"/>
    <w:rsid w:val="00FF055E"/>
    <w:rsid w:val="00FF470A"/>
    <w:rsid w:val="00FF48C7"/>
    <w:rsid w:val="1078CA38"/>
    <w:rsid w:val="16BADE7D"/>
    <w:rsid w:val="65D0C5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B26C2"/>
  <w15:chartTrackingRefBased/>
  <w15:docId w15:val="{933BA930-FBBF-414C-A3FF-97388CA46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AE3"/>
    <w:pPr>
      <w:spacing w:after="0" w:line="240" w:lineRule="auto"/>
    </w:pPr>
    <w:rPr>
      <w:rFonts w:ascii="CG Times 12pt" w:eastAsia="Times New Roman" w:hAnsi="CG Times 12pt" w:cs="Times New Roman"/>
      <w:sz w:val="24"/>
      <w:szCs w:val="20"/>
    </w:rPr>
  </w:style>
  <w:style w:type="paragraph" w:styleId="Heading2">
    <w:name w:val="heading 2"/>
    <w:basedOn w:val="Normal"/>
    <w:next w:val="Normal"/>
    <w:link w:val="Heading2Char"/>
    <w:qFormat/>
    <w:rsid w:val="00032F48"/>
    <w:pPr>
      <w:keepNext/>
      <w:numPr>
        <w:numId w:val="1"/>
      </w:numPr>
      <w:tabs>
        <w:tab w:val="left" w:pos="-720"/>
      </w:tabs>
      <w:jc w:val="both"/>
      <w:outlineLvl w:val="1"/>
    </w:pPr>
    <w:rPr>
      <w:rFonts w:ascii="Times New Roman" w:hAnsi="Times New Roman"/>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AE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A0AE3"/>
    <w:pPr>
      <w:spacing w:before="100" w:beforeAutospacing="1" w:after="100" w:afterAutospacing="1"/>
    </w:pPr>
    <w:rPr>
      <w:rFonts w:ascii="Times New Roman" w:hAnsi="Times New Roman"/>
      <w:szCs w:val="24"/>
    </w:rPr>
  </w:style>
  <w:style w:type="paragraph" w:styleId="BodyText">
    <w:name w:val="Body Text"/>
    <w:basedOn w:val="Normal"/>
    <w:link w:val="BodyTextChar"/>
    <w:uiPriority w:val="99"/>
    <w:rsid w:val="001B5F62"/>
    <w:pPr>
      <w:jc w:val="both"/>
    </w:pPr>
    <w:rPr>
      <w:rFonts w:ascii="Times New Roman" w:hAnsi="Times New Roman"/>
      <w:spacing w:val="-3"/>
    </w:rPr>
  </w:style>
  <w:style w:type="character" w:customStyle="1" w:styleId="BodyTextChar">
    <w:name w:val="Body Text Char"/>
    <w:basedOn w:val="DefaultParagraphFont"/>
    <w:link w:val="BodyText"/>
    <w:uiPriority w:val="99"/>
    <w:rsid w:val="001B5F62"/>
    <w:rPr>
      <w:rFonts w:ascii="Times New Roman" w:eastAsia="Times New Roman" w:hAnsi="Times New Roman" w:cs="Times New Roman"/>
      <w:spacing w:val="-3"/>
      <w:sz w:val="24"/>
      <w:szCs w:val="20"/>
    </w:rPr>
  </w:style>
  <w:style w:type="paragraph" w:customStyle="1" w:styleId="L1">
    <w:name w:val="L1"/>
    <w:rsid w:val="00F53022"/>
    <w:pPr>
      <w:tabs>
        <w:tab w:val="left" w:pos="7200"/>
        <w:tab w:val="left" w:pos="7920"/>
        <w:tab w:val="left" w:pos="8640"/>
      </w:tabs>
      <w:spacing w:after="0" w:line="240" w:lineRule="auto"/>
    </w:pPr>
    <w:rPr>
      <w:rFonts w:ascii="Helvetica-Narrow" w:eastAsia="Times New Roman" w:hAnsi="Helvetica-Narrow" w:cs="Times New Roman"/>
      <w:b/>
      <w:sz w:val="24"/>
      <w:szCs w:val="20"/>
    </w:rPr>
  </w:style>
  <w:style w:type="character" w:styleId="CommentReference">
    <w:name w:val="annotation reference"/>
    <w:basedOn w:val="DefaultParagraphFont"/>
    <w:uiPriority w:val="99"/>
    <w:unhideWhenUsed/>
    <w:rsid w:val="00032F48"/>
    <w:rPr>
      <w:sz w:val="16"/>
      <w:szCs w:val="16"/>
    </w:rPr>
  </w:style>
  <w:style w:type="paragraph" w:styleId="CommentText">
    <w:name w:val="annotation text"/>
    <w:basedOn w:val="Normal"/>
    <w:link w:val="CommentTextChar"/>
    <w:uiPriority w:val="99"/>
    <w:unhideWhenUsed/>
    <w:rsid w:val="00032F48"/>
    <w:rPr>
      <w:sz w:val="20"/>
    </w:rPr>
  </w:style>
  <w:style w:type="character" w:customStyle="1" w:styleId="CommentTextChar">
    <w:name w:val="Comment Text Char"/>
    <w:basedOn w:val="DefaultParagraphFont"/>
    <w:link w:val="CommentText"/>
    <w:uiPriority w:val="99"/>
    <w:rsid w:val="00032F48"/>
    <w:rPr>
      <w:rFonts w:ascii="CG Times 12pt" w:eastAsia="Times New Roman" w:hAnsi="CG Times 12pt" w:cs="Times New Roman"/>
      <w:sz w:val="20"/>
      <w:szCs w:val="20"/>
    </w:rPr>
  </w:style>
  <w:style w:type="paragraph" w:styleId="CommentSubject">
    <w:name w:val="annotation subject"/>
    <w:basedOn w:val="CommentText"/>
    <w:next w:val="CommentText"/>
    <w:link w:val="CommentSubjectChar"/>
    <w:uiPriority w:val="99"/>
    <w:semiHidden/>
    <w:unhideWhenUsed/>
    <w:rsid w:val="00032F48"/>
    <w:rPr>
      <w:b/>
      <w:bCs/>
    </w:rPr>
  </w:style>
  <w:style w:type="character" w:customStyle="1" w:styleId="CommentSubjectChar">
    <w:name w:val="Comment Subject Char"/>
    <w:basedOn w:val="CommentTextChar"/>
    <w:link w:val="CommentSubject"/>
    <w:uiPriority w:val="99"/>
    <w:semiHidden/>
    <w:rsid w:val="00032F48"/>
    <w:rPr>
      <w:rFonts w:ascii="CG Times 12pt" w:eastAsia="Times New Roman" w:hAnsi="CG Times 12pt" w:cs="Times New Roman"/>
      <w:b/>
      <w:bCs/>
      <w:sz w:val="20"/>
      <w:szCs w:val="20"/>
    </w:rPr>
  </w:style>
  <w:style w:type="character" w:customStyle="1" w:styleId="Heading2Char">
    <w:name w:val="Heading 2 Char"/>
    <w:basedOn w:val="DefaultParagraphFont"/>
    <w:link w:val="Heading2"/>
    <w:rsid w:val="00032F48"/>
    <w:rPr>
      <w:rFonts w:ascii="Times New Roman" w:eastAsia="Times New Roman" w:hAnsi="Times New Roman" w:cs="Times New Roman"/>
      <w:b/>
      <w:spacing w:val="-3"/>
      <w:sz w:val="24"/>
      <w:szCs w:val="20"/>
    </w:rPr>
  </w:style>
  <w:style w:type="paragraph" w:styleId="NoSpacing">
    <w:name w:val="No Spacing"/>
    <w:uiPriority w:val="1"/>
    <w:qFormat/>
    <w:rsid w:val="003D3320"/>
    <w:pPr>
      <w:spacing w:after="0" w:line="240" w:lineRule="auto"/>
    </w:pPr>
  </w:style>
  <w:style w:type="paragraph" w:styleId="FootnoteText">
    <w:name w:val="footnote text"/>
    <w:basedOn w:val="Normal"/>
    <w:link w:val="FootnoteTextChar"/>
    <w:uiPriority w:val="99"/>
    <w:semiHidden/>
    <w:unhideWhenUsed/>
    <w:rsid w:val="003D3320"/>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3D3320"/>
    <w:rPr>
      <w:sz w:val="20"/>
      <w:szCs w:val="20"/>
    </w:rPr>
  </w:style>
  <w:style w:type="character" w:styleId="FootnoteReference">
    <w:name w:val="footnote reference"/>
    <w:basedOn w:val="DefaultParagraphFont"/>
    <w:unhideWhenUsed/>
    <w:rsid w:val="003D3320"/>
    <w:rPr>
      <w:vertAlign w:val="superscript"/>
    </w:rPr>
  </w:style>
  <w:style w:type="character" w:styleId="UnresolvedMention">
    <w:name w:val="Unresolved Mention"/>
    <w:basedOn w:val="DefaultParagraphFont"/>
    <w:uiPriority w:val="99"/>
    <w:unhideWhenUsed/>
    <w:rsid w:val="008056F2"/>
    <w:rPr>
      <w:color w:val="605E5C"/>
      <w:shd w:val="clear" w:color="auto" w:fill="E1DFDD"/>
    </w:rPr>
  </w:style>
  <w:style w:type="character" w:styleId="Mention">
    <w:name w:val="Mention"/>
    <w:basedOn w:val="DefaultParagraphFont"/>
    <w:uiPriority w:val="99"/>
    <w:unhideWhenUsed/>
    <w:rsid w:val="008056F2"/>
    <w:rPr>
      <w:color w:val="2B579A"/>
      <w:shd w:val="clear" w:color="auto" w:fill="E1DFDD"/>
    </w:rPr>
  </w:style>
  <w:style w:type="paragraph" w:styleId="ListParagraph">
    <w:name w:val="List Paragraph"/>
    <w:basedOn w:val="Normal"/>
    <w:uiPriority w:val="34"/>
    <w:qFormat/>
    <w:rsid w:val="004D1D78"/>
    <w:pPr>
      <w:ind w:left="720"/>
      <w:contextualSpacing/>
    </w:pPr>
  </w:style>
  <w:style w:type="paragraph" w:styleId="Header">
    <w:name w:val="header"/>
    <w:basedOn w:val="Normal"/>
    <w:link w:val="HeaderChar"/>
    <w:uiPriority w:val="99"/>
    <w:unhideWhenUsed/>
    <w:rsid w:val="00EC3E7F"/>
    <w:pPr>
      <w:tabs>
        <w:tab w:val="center" w:pos="4680"/>
        <w:tab w:val="right" w:pos="9360"/>
      </w:tabs>
    </w:pPr>
  </w:style>
  <w:style w:type="character" w:customStyle="1" w:styleId="HeaderChar">
    <w:name w:val="Header Char"/>
    <w:basedOn w:val="DefaultParagraphFont"/>
    <w:link w:val="Header"/>
    <w:uiPriority w:val="99"/>
    <w:rsid w:val="00EC3E7F"/>
    <w:rPr>
      <w:rFonts w:ascii="CG Times 12pt" w:eastAsia="Times New Roman" w:hAnsi="CG Times 12pt" w:cs="Times New Roman"/>
      <w:sz w:val="24"/>
      <w:szCs w:val="20"/>
    </w:rPr>
  </w:style>
  <w:style w:type="paragraph" w:styleId="Footer">
    <w:name w:val="footer"/>
    <w:basedOn w:val="Normal"/>
    <w:link w:val="FooterChar"/>
    <w:uiPriority w:val="99"/>
    <w:unhideWhenUsed/>
    <w:rsid w:val="00EC3E7F"/>
    <w:pPr>
      <w:tabs>
        <w:tab w:val="center" w:pos="4680"/>
        <w:tab w:val="right" w:pos="9360"/>
      </w:tabs>
    </w:pPr>
  </w:style>
  <w:style w:type="character" w:customStyle="1" w:styleId="FooterChar">
    <w:name w:val="Footer Char"/>
    <w:basedOn w:val="DefaultParagraphFont"/>
    <w:link w:val="Footer"/>
    <w:uiPriority w:val="99"/>
    <w:rsid w:val="00EC3E7F"/>
    <w:rPr>
      <w:rFonts w:ascii="CG Times 12pt" w:eastAsia="Times New Roman" w:hAnsi="CG Times 12pt" w:cs="Times New Roman"/>
      <w:sz w:val="24"/>
      <w:szCs w:val="20"/>
    </w:rPr>
  </w:style>
  <w:style w:type="paragraph" w:styleId="Revision">
    <w:name w:val="Revision"/>
    <w:hidden/>
    <w:uiPriority w:val="99"/>
    <w:semiHidden/>
    <w:rsid w:val="00D27485"/>
    <w:pPr>
      <w:spacing w:after="0" w:line="240" w:lineRule="auto"/>
    </w:pPr>
    <w:rPr>
      <w:rFonts w:ascii="CG Times 12pt" w:eastAsia="Times New Roman" w:hAnsi="CG Times 12pt" w:cs="Times New Roman"/>
      <w:sz w:val="24"/>
      <w:szCs w:val="20"/>
    </w:rPr>
  </w:style>
  <w:style w:type="character" w:styleId="Hyperlink">
    <w:name w:val="Hyperlink"/>
    <w:basedOn w:val="DefaultParagraphFont"/>
    <w:uiPriority w:val="99"/>
    <w:unhideWhenUsed/>
    <w:rsid w:val="0005229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C1406-8D74-4666-B65B-4957B52E1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Pages>
  <Words>387</Words>
  <Characters>2352</Characters>
  <Application>Microsoft Office Word</Application>
  <DocSecurity>0</DocSecurity>
  <Lines>53</Lines>
  <Paragraphs>31</Paragraphs>
  <ScaleCrop>false</ScaleCrop>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Redman Rivera</dc:creator>
  <cp:keywords/>
  <dc:description/>
  <cp:lastModifiedBy>Lindsay Redman Rivera</cp:lastModifiedBy>
  <cp:revision>49</cp:revision>
  <dcterms:created xsi:type="dcterms:W3CDTF">2024-12-11T22:33:00Z</dcterms:created>
  <dcterms:modified xsi:type="dcterms:W3CDTF">2026-02-12T01:24:00Z</dcterms:modified>
</cp:coreProperties>
</file>